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B73A1" w:rsidRDefault="00BE53AF">
      <w:pPr>
        <w:pBdr>
          <w:top w:val="nil"/>
          <w:left w:val="nil"/>
          <w:bottom w:val="nil"/>
          <w:right w:val="nil"/>
          <w:between w:val="nil"/>
        </w:pBdr>
        <w:tabs>
          <w:tab w:val="left" w:pos="1296"/>
          <w:tab w:val="left" w:pos="1800"/>
          <w:tab w:val="right" w:pos="10080"/>
        </w:tabs>
        <w:rPr>
          <w:color w:val="000000"/>
        </w:rPr>
      </w:pPr>
      <w:bookmarkStart w:id="0" w:name="bookmark=id.30j0zll" w:colFirst="0" w:colLast="0"/>
      <w:bookmarkStart w:id="1" w:name="_heading=h.gjdgxs" w:colFirst="0" w:colLast="0"/>
      <w:bookmarkEnd w:id="0"/>
      <w:bookmarkEnd w:id="1"/>
      <w:r>
        <w:rPr>
          <w:color w:val="000000"/>
        </w:rPr>
        <w:t>WKS Door Systems</w:t>
      </w:r>
      <w:r>
        <w:rPr>
          <w:color w:val="000000"/>
        </w:rPr>
        <w:tab/>
        <w:t>January 2022</w:t>
      </w:r>
    </w:p>
    <w:p w14:paraId="00000002" w14:textId="77777777" w:rsidR="008B73A1" w:rsidRDefault="00BE53AF">
      <w:pPr>
        <w:pBdr>
          <w:top w:val="nil"/>
          <w:left w:val="nil"/>
          <w:bottom w:val="nil"/>
          <w:right w:val="nil"/>
          <w:between w:val="nil"/>
        </w:pBdr>
        <w:tabs>
          <w:tab w:val="left" w:pos="1296"/>
          <w:tab w:val="left" w:pos="1800"/>
          <w:tab w:val="right" w:pos="10080"/>
        </w:tabs>
        <w:rPr>
          <w:color w:val="000000"/>
        </w:rPr>
      </w:pPr>
      <w:r>
        <w:rPr>
          <w:color w:val="000000"/>
        </w:rPr>
        <w:t xml:space="preserve">1701 </w:t>
      </w:r>
      <w:proofErr w:type="spellStart"/>
      <w:r>
        <w:rPr>
          <w:color w:val="000000"/>
        </w:rPr>
        <w:t>Jacaman</w:t>
      </w:r>
      <w:proofErr w:type="spellEnd"/>
      <w:r>
        <w:rPr>
          <w:color w:val="000000"/>
        </w:rPr>
        <w:t xml:space="preserve"> Road,</w:t>
      </w:r>
    </w:p>
    <w:p w14:paraId="00000003" w14:textId="77777777" w:rsidR="008B73A1" w:rsidRDefault="00BE53AF">
      <w:pPr>
        <w:pBdr>
          <w:top w:val="nil"/>
          <w:left w:val="nil"/>
          <w:bottom w:val="nil"/>
          <w:right w:val="nil"/>
          <w:between w:val="nil"/>
        </w:pBdr>
        <w:tabs>
          <w:tab w:val="left" w:pos="1296"/>
          <w:tab w:val="left" w:pos="1800"/>
          <w:tab w:val="right" w:pos="10080"/>
        </w:tabs>
        <w:rPr>
          <w:color w:val="000000"/>
        </w:rPr>
      </w:pPr>
      <w:r>
        <w:rPr>
          <w:color w:val="000000"/>
        </w:rPr>
        <w:t>Ste Rb5 Office,</w:t>
      </w:r>
    </w:p>
    <w:p w14:paraId="00000004" w14:textId="77777777" w:rsidR="008B73A1" w:rsidRDefault="00BE53AF">
      <w:pPr>
        <w:pBdr>
          <w:top w:val="nil"/>
          <w:left w:val="nil"/>
          <w:bottom w:val="nil"/>
          <w:right w:val="nil"/>
          <w:between w:val="nil"/>
        </w:pBdr>
        <w:tabs>
          <w:tab w:val="left" w:pos="1296"/>
          <w:tab w:val="left" w:pos="1800"/>
          <w:tab w:val="right" w:pos="10080"/>
        </w:tabs>
        <w:rPr>
          <w:color w:val="000000"/>
        </w:rPr>
      </w:pPr>
      <w:r>
        <w:rPr>
          <w:color w:val="000000"/>
        </w:rPr>
        <w:t>Laredo, Texas, 78045</w:t>
      </w:r>
    </w:p>
    <w:p w14:paraId="00000005" w14:textId="77777777" w:rsidR="008B73A1" w:rsidRDefault="00BE53AF">
      <w:pPr>
        <w:pBdr>
          <w:top w:val="nil"/>
          <w:left w:val="nil"/>
          <w:bottom w:val="nil"/>
          <w:right w:val="nil"/>
          <w:between w:val="nil"/>
        </w:pBdr>
        <w:tabs>
          <w:tab w:val="left" w:pos="1296"/>
          <w:tab w:val="left" w:pos="1800"/>
          <w:tab w:val="right" w:pos="10080"/>
        </w:tabs>
        <w:rPr>
          <w:color w:val="000000"/>
        </w:rPr>
      </w:pPr>
      <w:r>
        <w:rPr>
          <w:color w:val="000000"/>
        </w:rPr>
        <w:t>Phone: (956) 693 9432</w:t>
      </w:r>
    </w:p>
    <w:p w14:paraId="00000006" w14:textId="77777777" w:rsidR="008B73A1" w:rsidRDefault="00BE53AF">
      <w:pPr>
        <w:pBdr>
          <w:top w:val="nil"/>
          <w:left w:val="nil"/>
          <w:bottom w:val="nil"/>
          <w:right w:val="nil"/>
          <w:between w:val="nil"/>
        </w:pBdr>
        <w:tabs>
          <w:tab w:val="left" w:pos="1296"/>
          <w:tab w:val="left" w:pos="1800"/>
          <w:tab w:val="right" w:pos="10080"/>
        </w:tabs>
        <w:rPr>
          <w:color w:val="000000"/>
        </w:rPr>
      </w:pPr>
      <w:r>
        <w:rPr>
          <w:color w:val="000000"/>
        </w:rPr>
        <w:t xml:space="preserve">Website: </w:t>
      </w:r>
      <w:hyperlink r:id="rId8">
        <w:r>
          <w:rPr>
            <w:color w:val="000000"/>
          </w:rPr>
          <w:t>www.wksdoors.com</w:t>
        </w:r>
      </w:hyperlink>
    </w:p>
    <w:p w14:paraId="00000007" w14:textId="77777777" w:rsidR="008B73A1" w:rsidRDefault="00BE53AF">
      <w:pPr>
        <w:pBdr>
          <w:top w:val="nil"/>
          <w:left w:val="nil"/>
          <w:bottom w:val="nil"/>
          <w:right w:val="nil"/>
          <w:between w:val="nil"/>
        </w:pBdr>
        <w:tabs>
          <w:tab w:val="left" w:pos="1296"/>
          <w:tab w:val="left" w:pos="1800"/>
          <w:tab w:val="right" w:pos="10080"/>
        </w:tabs>
        <w:rPr>
          <w:color w:val="000000"/>
        </w:rPr>
      </w:pPr>
      <w:r>
        <w:rPr>
          <w:color w:val="000000"/>
        </w:rPr>
        <w:t>E-mail: sales@wksdoors.com</w:t>
      </w:r>
    </w:p>
    <w:p w14:paraId="00000008" w14:textId="77777777" w:rsidR="008B73A1" w:rsidRDefault="008B73A1">
      <w:pPr>
        <w:pBdr>
          <w:top w:val="nil"/>
          <w:left w:val="nil"/>
          <w:bottom w:val="nil"/>
          <w:right w:val="nil"/>
          <w:between w:val="nil"/>
        </w:pBdr>
        <w:tabs>
          <w:tab w:val="left" w:pos="1296"/>
          <w:tab w:val="left" w:pos="1800"/>
          <w:tab w:val="right" w:pos="10080"/>
        </w:tabs>
        <w:rPr>
          <w:color w:val="000000"/>
        </w:rPr>
      </w:pPr>
    </w:p>
    <w:p w14:paraId="00000009" w14:textId="77777777" w:rsidR="008B73A1" w:rsidRDefault="008B73A1">
      <w:pPr>
        <w:pBdr>
          <w:top w:val="nil"/>
          <w:left w:val="nil"/>
          <w:bottom w:val="nil"/>
          <w:right w:val="nil"/>
          <w:between w:val="nil"/>
        </w:pBdr>
        <w:tabs>
          <w:tab w:val="left" w:pos="1296"/>
          <w:tab w:val="left" w:pos="1800"/>
          <w:tab w:val="right" w:pos="10080"/>
        </w:tabs>
        <w:rPr>
          <w:color w:val="000000"/>
        </w:rPr>
      </w:pPr>
    </w:p>
    <w:p w14:paraId="0000000A" w14:textId="77777777" w:rsidR="008B73A1" w:rsidRDefault="008B73A1">
      <w:pPr>
        <w:pBdr>
          <w:top w:val="nil"/>
          <w:left w:val="nil"/>
          <w:bottom w:val="nil"/>
          <w:right w:val="nil"/>
          <w:between w:val="nil"/>
        </w:pBdr>
        <w:tabs>
          <w:tab w:val="left" w:pos="1296"/>
          <w:tab w:val="left" w:pos="1800"/>
          <w:tab w:val="right" w:pos="10080"/>
        </w:tabs>
        <w:rPr>
          <w:color w:val="000000"/>
        </w:rPr>
      </w:pPr>
    </w:p>
    <w:p w14:paraId="0000000B" w14:textId="77777777" w:rsidR="008B73A1" w:rsidRDefault="00BE53AF">
      <w:pPr>
        <w:pBdr>
          <w:top w:val="nil"/>
          <w:left w:val="nil"/>
          <w:bottom w:val="nil"/>
          <w:right w:val="nil"/>
          <w:between w:val="nil"/>
        </w:pBdr>
        <w:jc w:val="center"/>
        <w:rPr>
          <w:b/>
          <w:color w:val="000000"/>
        </w:rPr>
      </w:pPr>
      <w:r>
        <w:rPr>
          <w:b/>
          <w:color w:val="000000"/>
        </w:rPr>
        <w:t>Product Guide Specification</w:t>
      </w:r>
    </w:p>
    <w:p w14:paraId="0000000C" w14:textId="77777777" w:rsidR="008B73A1" w:rsidRDefault="008B73A1"/>
    <w:p w14:paraId="0000000D" w14:textId="77777777" w:rsidR="008B73A1" w:rsidRDefault="00BE53AF">
      <w:pPr>
        <w:shd w:val="clear" w:color="auto" w:fill="EDEDED"/>
        <w:rPr>
          <w:i/>
          <w:sz w:val="18"/>
          <w:szCs w:val="18"/>
        </w:rPr>
      </w:pPr>
      <w:r>
        <w:rPr>
          <w:i/>
          <w:sz w:val="18"/>
          <w:szCs w:val="18"/>
        </w:rPr>
        <w:t>This document is intended to provide the architect and specification writer with a 3-part format specification for Architectural Grade Doors based on the AIA and CSI format (2004 edition)</w:t>
      </w:r>
    </w:p>
    <w:p w14:paraId="0000000E" w14:textId="77777777" w:rsidR="008B73A1" w:rsidRDefault="008B73A1">
      <w:pPr>
        <w:shd w:val="clear" w:color="auto" w:fill="EDEDED"/>
        <w:rPr>
          <w:i/>
          <w:sz w:val="18"/>
          <w:szCs w:val="18"/>
        </w:rPr>
      </w:pPr>
    </w:p>
    <w:p w14:paraId="0000000F" w14:textId="77777777" w:rsidR="008B73A1" w:rsidRDefault="00BE53AF">
      <w:pPr>
        <w:shd w:val="clear" w:color="auto" w:fill="EDEDED"/>
        <w:rPr>
          <w:i/>
          <w:sz w:val="18"/>
          <w:szCs w:val="18"/>
        </w:rPr>
      </w:pPr>
      <w:r>
        <w:rPr>
          <w:i/>
          <w:sz w:val="18"/>
          <w:szCs w:val="18"/>
        </w:rPr>
        <w:t>The Notes to the Specifier are intended to provide guidance on opti</w:t>
      </w:r>
      <w:r>
        <w:rPr>
          <w:i/>
          <w:sz w:val="18"/>
          <w:szCs w:val="18"/>
        </w:rPr>
        <w:t>ons available, or pertinent comments relative to a particular part of the specification.</w:t>
      </w:r>
    </w:p>
    <w:p w14:paraId="00000010" w14:textId="77777777" w:rsidR="008B73A1" w:rsidRDefault="008B73A1">
      <w:pPr>
        <w:shd w:val="clear" w:color="auto" w:fill="EDEDED"/>
        <w:rPr>
          <w:i/>
          <w:sz w:val="18"/>
          <w:szCs w:val="18"/>
        </w:rPr>
      </w:pPr>
    </w:p>
    <w:p w14:paraId="00000011" w14:textId="77777777" w:rsidR="008B73A1" w:rsidRDefault="00BE53AF">
      <w:pPr>
        <w:shd w:val="clear" w:color="auto" w:fill="EDEDED"/>
        <w:rPr>
          <w:i/>
          <w:sz w:val="18"/>
          <w:szCs w:val="18"/>
        </w:rPr>
      </w:pPr>
      <w:r>
        <w:rPr>
          <w:i/>
          <w:sz w:val="18"/>
          <w:szCs w:val="18"/>
        </w:rPr>
        <w:t xml:space="preserve">WKS Door Systems manufactures a wide variety of wood doors for the architectural, commercial, and door markets. The architect should review the complete line of WKS Door Systems doors to identify before deciding which door model best fits the needs of the </w:t>
      </w:r>
      <w:r>
        <w:rPr>
          <w:i/>
          <w:sz w:val="18"/>
          <w:szCs w:val="18"/>
        </w:rPr>
        <w:t>project being designed.</w:t>
      </w:r>
    </w:p>
    <w:p w14:paraId="00000012" w14:textId="77777777" w:rsidR="008B73A1" w:rsidRDefault="008B73A1">
      <w:pPr>
        <w:shd w:val="clear" w:color="auto" w:fill="EDEDED"/>
        <w:rPr>
          <w:i/>
          <w:sz w:val="18"/>
          <w:szCs w:val="18"/>
        </w:rPr>
      </w:pPr>
    </w:p>
    <w:p w14:paraId="00000013" w14:textId="77777777" w:rsidR="008B73A1" w:rsidRDefault="00BE53AF">
      <w:pPr>
        <w:shd w:val="clear" w:color="auto" w:fill="EDEDED"/>
        <w:rPr>
          <w:i/>
          <w:sz w:val="18"/>
          <w:szCs w:val="18"/>
        </w:rPr>
      </w:pPr>
      <w:r>
        <w:rPr>
          <w:i/>
          <w:sz w:val="18"/>
          <w:szCs w:val="18"/>
        </w:rPr>
        <w:t xml:space="preserve">Visit </w:t>
      </w:r>
      <w:hyperlink r:id="rId9">
        <w:r>
          <w:rPr>
            <w:i/>
            <w:color w:val="000000"/>
            <w:sz w:val="18"/>
            <w:szCs w:val="18"/>
          </w:rPr>
          <w:t>www.wksdoors.com</w:t>
        </w:r>
      </w:hyperlink>
      <w:r>
        <w:rPr>
          <w:i/>
          <w:sz w:val="18"/>
          <w:szCs w:val="18"/>
        </w:rPr>
        <w:t xml:space="preserve"> or locate a territory sales manager in your region. For any assistance in editing this document.</w:t>
      </w:r>
    </w:p>
    <w:p w14:paraId="00000014" w14:textId="77777777" w:rsidR="008B73A1" w:rsidRDefault="008B73A1">
      <w:bookmarkStart w:id="2" w:name="_heading=h.1fob9te" w:colFirst="0" w:colLast="0"/>
      <w:bookmarkEnd w:id="2"/>
    </w:p>
    <w:p w14:paraId="00000015" w14:textId="77777777" w:rsidR="008B73A1" w:rsidRDefault="008B73A1"/>
    <w:p w14:paraId="00000016" w14:textId="77777777" w:rsidR="008B73A1" w:rsidRDefault="00BE53AF">
      <w:pPr>
        <w:pBdr>
          <w:top w:val="nil"/>
          <w:left w:val="nil"/>
          <w:bottom w:val="nil"/>
          <w:right w:val="nil"/>
          <w:between w:val="nil"/>
        </w:pBdr>
        <w:jc w:val="center"/>
        <w:rPr>
          <w:b/>
          <w:color w:val="000000"/>
        </w:rPr>
      </w:pPr>
      <w:r>
        <w:rPr>
          <w:b/>
          <w:color w:val="000000"/>
        </w:rPr>
        <w:t>SECTION (081416)</w:t>
      </w:r>
    </w:p>
    <w:p w14:paraId="00000017" w14:textId="77777777" w:rsidR="008B73A1" w:rsidRDefault="008B73A1"/>
    <w:p w14:paraId="00000018" w14:textId="77777777" w:rsidR="008B73A1" w:rsidRDefault="00BE53AF">
      <w:pPr>
        <w:pBdr>
          <w:top w:val="nil"/>
          <w:left w:val="nil"/>
          <w:bottom w:val="nil"/>
          <w:right w:val="nil"/>
          <w:between w:val="nil"/>
        </w:pBdr>
        <w:jc w:val="center"/>
        <w:rPr>
          <w:b/>
          <w:color w:val="000000"/>
        </w:rPr>
      </w:pPr>
      <w:r>
        <w:rPr>
          <w:b/>
          <w:color w:val="000000"/>
        </w:rPr>
        <w:t>FLUSH WOOD VENEER DOORS</w:t>
      </w:r>
    </w:p>
    <w:p w14:paraId="00000019" w14:textId="77777777" w:rsidR="008B73A1" w:rsidRDefault="008B73A1"/>
    <w:p w14:paraId="0000001A" w14:textId="77777777" w:rsidR="008B73A1" w:rsidRDefault="00BE53AF">
      <w:pPr>
        <w:keepNext/>
        <w:keepLines/>
        <w:pBdr>
          <w:top w:val="none" w:sz="0" w:space="0" w:color="000000"/>
          <w:left w:val="none" w:sz="0" w:space="0" w:color="000000"/>
          <w:bottom w:val="none" w:sz="0" w:space="0" w:color="000000"/>
          <w:right w:val="none" w:sz="0" w:space="0" w:color="000000"/>
          <w:between w:val="nil"/>
        </w:pBdr>
        <w:shd w:val="clear" w:color="auto" w:fill="EDEDED"/>
        <w:rPr>
          <w:i/>
          <w:color w:val="000000"/>
          <w:sz w:val="18"/>
          <w:szCs w:val="18"/>
        </w:rPr>
      </w:pPr>
      <w:r>
        <w:rPr>
          <w:i/>
          <w:color w:val="000000"/>
          <w:sz w:val="18"/>
          <w:szCs w:val="18"/>
        </w:rPr>
        <w:t xml:space="preserve">Notes to the specifier: This section covers WKS Door Systems </w:t>
      </w:r>
      <w:r>
        <w:rPr>
          <w:i/>
          <w:sz w:val="18"/>
          <w:szCs w:val="18"/>
        </w:rPr>
        <w:t>Architectural</w:t>
      </w:r>
      <w:r>
        <w:rPr>
          <w:i/>
          <w:color w:val="000000"/>
          <w:sz w:val="18"/>
          <w:szCs w:val="18"/>
        </w:rPr>
        <w:t xml:space="preserve"> series interior flush wood veneer doors. Consult WKS Door Systems for assistance in editing this section for the specific application. Visit </w:t>
      </w:r>
      <w:hyperlink r:id="rId10">
        <w:r>
          <w:rPr>
            <w:i/>
            <w:color w:val="000000"/>
            <w:sz w:val="18"/>
            <w:szCs w:val="18"/>
          </w:rPr>
          <w:t>www.wksdoors.com</w:t>
        </w:r>
      </w:hyperlink>
      <w:r>
        <w:rPr>
          <w:i/>
          <w:color w:val="000000"/>
          <w:sz w:val="18"/>
          <w:szCs w:val="18"/>
        </w:rPr>
        <w:t xml:space="preserve"> to locate a Territory Sales Manager in your region.</w:t>
      </w:r>
    </w:p>
    <w:p w14:paraId="0000001B" w14:textId="77777777" w:rsidR="008B73A1" w:rsidRDefault="008B73A1"/>
    <w:p w14:paraId="0000001C" w14:textId="77777777" w:rsidR="008B73A1" w:rsidRDefault="008B73A1"/>
    <w:p w14:paraId="0000001D" w14:textId="77777777" w:rsidR="008B73A1" w:rsidRDefault="00BE53AF">
      <w:pPr>
        <w:pBdr>
          <w:top w:val="nil"/>
          <w:left w:val="nil"/>
          <w:bottom w:val="nil"/>
          <w:right w:val="nil"/>
          <w:between w:val="nil"/>
        </w:pBdr>
        <w:tabs>
          <w:tab w:val="left" w:pos="1260"/>
        </w:tabs>
        <w:rPr>
          <w:b/>
          <w:color w:val="000000"/>
        </w:rPr>
      </w:pPr>
      <w:r>
        <w:rPr>
          <w:b/>
          <w:color w:val="000000"/>
        </w:rPr>
        <w:t>PART 1</w:t>
      </w:r>
      <w:r>
        <w:rPr>
          <w:b/>
          <w:color w:val="000000"/>
        </w:rPr>
        <w:tab/>
        <w:t>GENERAL</w:t>
      </w:r>
    </w:p>
    <w:p w14:paraId="0000001E" w14:textId="77777777" w:rsidR="008B73A1" w:rsidRDefault="008B73A1"/>
    <w:p w14:paraId="0000001F" w14:textId="77777777" w:rsidR="008B73A1" w:rsidRDefault="00BE53AF">
      <w:pPr>
        <w:pBdr>
          <w:top w:val="nil"/>
          <w:left w:val="nil"/>
          <w:bottom w:val="nil"/>
          <w:right w:val="nil"/>
          <w:between w:val="nil"/>
        </w:pBdr>
        <w:tabs>
          <w:tab w:val="left" w:pos="720"/>
        </w:tabs>
        <w:rPr>
          <w:b/>
          <w:color w:val="000000"/>
        </w:rPr>
      </w:pPr>
      <w:r>
        <w:rPr>
          <w:b/>
          <w:color w:val="000000"/>
        </w:rPr>
        <w:t>1.1</w:t>
      </w:r>
      <w:r>
        <w:rPr>
          <w:b/>
          <w:color w:val="000000"/>
        </w:rPr>
        <w:tab/>
        <w:t>SECTION INCLUDES</w:t>
      </w:r>
    </w:p>
    <w:p w14:paraId="00000020" w14:textId="77777777" w:rsidR="008B73A1" w:rsidRDefault="008B73A1"/>
    <w:p w14:paraId="00000021" w14:textId="77777777" w:rsidR="008B73A1" w:rsidRDefault="00BE53AF">
      <w:pPr>
        <w:pBdr>
          <w:top w:val="nil"/>
          <w:left w:val="nil"/>
          <w:bottom w:val="nil"/>
          <w:right w:val="nil"/>
          <w:between w:val="nil"/>
        </w:pBdr>
        <w:tabs>
          <w:tab w:val="left" w:pos="720"/>
        </w:tabs>
        <w:ind w:left="734" w:hanging="547"/>
        <w:rPr>
          <w:color w:val="000000"/>
        </w:rPr>
      </w:pPr>
      <w:r>
        <w:rPr>
          <w:color w:val="000000"/>
        </w:rPr>
        <w:t>A.</w:t>
      </w:r>
      <w:r>
        <w:rPr>
          <w:color w:val="000000"/>
        </w:rPr>
        <w:tab/>
        <w:t>Interior Flush Wood Veneer Doors:</w:t>
      </w:r>
    </w:p>
    <w:p w14:paraId="00000022" w14:textId="77777777" w:rsidR="008B73A1" w:rsidRDefault="008B73A1"/>
    <w:p w14:paraId="00000023" w14:textId="77777777" w:rsidR="008B73A1" w:rsidRDefault="00BE53AF">
      <w:pPr>
        <w:pBdr>
          <w:top w:val="nil"/>
          <w:left w:val="nil"/>
          <w:bottom w:val="nil"/>
          <w:right w:val="nil"/>
          <w:between w:val="nil"/>
        </w:pBdr>
        <w:tabs>
          <w:tab w:val="left" w:pos="720"/>
        </w:tabs>
        <w:ind w:left="1267" w:hanging="547"/>
        <w:rPr>
          <w:color w:val="000000"/>
        </w:rPr>
      </w:pPr>
      <w:r>
        <w:rPr>
          <w:color w:val="000000"/>
        </w:rPr>
        <w:t>1.</w:t>
      </w:r>
      <w:r>
        <w:rPr>
          <w:color w:val="000000"/>
        </w:rPr>
        <w:tab/>
        <w:t>Five-ply flush doors.</w:t>
      </w:r>
    </w:p>
    <w:p w14:paraId="00000024" w14:textId="77777777" w:rsidR="008B73A1" w:rsidRDefault="00BE53AF">
      <w:pPr>
        <w:pBdr>
          <w:top w:val="nil"/>
          <w:left w:val="nil"/>
          <w:bottom w:val="nil"/>
          <w:right w:val="nil"/>
          <w:between w:val="nil"/>
        </w:pBdr>
        <w:tabs>
          <w:tab w:val="left" w:pos="720"/>
        </w:tabs>
        <w:ind w:left="1267" w:hanging="547"/>
        <w:rPr>
          <w:color w:val="FF0000"/>
        </w:rPr>
      </w:pPr>
      <w:r>
        <w:rPr>
          <w:color w:val="000000"/>
        </w:rPr>
        <w:t>2.</w:t>
      </w:r>
      <w:r>
        <w:rPr>
          <w:color w:val="000000"/>
        </w:rPr>
        <w:tab/>
        <w:t>Flush fire-rated wood doors.</w:t>
      </w:r>
    </w:p>
    <w:p w14:paraId="00000025" w14:textId="77777777" w:rsidR="008B73A1" w:rsidRDefault="00BE53AF">
      <w:pPr>
        <w:pBdr>
          <w:top w:val="nil"/>
          <w:left w:val="nil"/>
          <w:bottom w:val="nil"/>
          <w:right w:val="nil"/>
          <w:between w:val="nil"/>
        </w:pBdr>
        <w:tabs>
          <w:tab w:val="left" w:pos="720"/>
        </w:tabs>
        <w:ind w:left="1267" w:hanging="547"/>
      </w:pPr>
      <w:r>
        <w:t>3</w:t>
      </w:r>
      <w:r>
        <w:rPr>
          <w:color w:val="000000"/>
        </w:rPr>
        <w:t>.</w:t>
      </w:r>
      <w:r>
        <w:rPr>
          <w:color w:val="000000"/>
        </w:rPr>
        <w:tab/>
        <w:t>Sound-retardant doors.</w:t>
      </w:r>
    </w:p>
    <w:p w14:paraId="00000026" w14:textId="77777777" w:rsidR="008B73A1" w:rsidRDefault="008B73A1"/>
    <w:p w14:paraId="00000027" w14:textId="77777777" w:rsidR="008B73A1" w:rsidRDefault="008B73A1"/>
    <w:p w14:paraId="00000028" w14:textId="77777777" w:rsidR="008B73A1" w:rsidRDefault="00BE53AF">
      <w:pPr>
        <w:pBdr>
          <w:top w:val="nil"/>
          <w:left w:val="nil"/>
          <w:bottom w:val="nil"/>
          <w:right w:val="nil"/>
          <w:between w:val="nil"/>
        </w:pBdr>
        <w:tabs>
          <w:tab w:val="left" w:pos="720"/>
        </w:tabs>
        <w:rPr>
          <w:b/>
        </w:rPr>
      </w:pPr>
      <w:r>
        <w:rPr>
          <w:b/>
          <w:color w:val="000000"/>
        </w:rPr>
        <w:t>1.2</w:t>
      </w:r>
      <w:r>
        <w:rPr>
          <w:b/>
          <w:color w:val="000000"/>
        </w:rPr>
        <w:tab/>
        <w:t>RELATED SECTIONS</w:t>
      </w:r>
    </w:p>
    <w:p w14:paraId="00000029" w14:textId="77777777" w:rsidR="008B73A1" w:rsidRDefault="008B73A1"/>
    <w:p w14:paraId="0000002A" w14:textId="77777777" w:rsidR="008B73A1" w:rsidRDefault="00BE53AF">
      <w:pPr>
        <w:pBdr>
          <w:top w:val="nil"/>
          <w:left w:val="nil"/>
          <w:bottom w:val="nil"/>
          <w:right w:val="nil"/>
          <w:between w:val="nil"/>
        </w:pBdr>
        <w:tabs>
          <w:tab w:val="left" w:pos="720"/>
        </w:tabs>
        <w:ind w:left="734" w:hanging="547"/>
        <w:rPr>
          <w:color w:val="000000"/>
        </w:rPr>
      </w:pPr>
      <w:r>
        <w:rPr>
          <w:color w:val="000000"/>
        </w:rPr>
        <w:t>A.</w:t>
      </w:r>
      <w:r>
        <w:rPr>
          <w:color w:val="000000"/>
        </w:rPr>
        <w:tab/>
        <w:t>Section 06 48 00 – Wood Frames.</w:t>
      </w:r>
    </w:p>
    <w:p w14:paraId="0000002B" w14:textId="77777777" w:rsidR="008B73A1" w:rsidRDefault="008B73A1"/>
    <w:p w14:paraId="0000002C" w14:textId="77777777" w:rsidR="008B73A1" w:rsidRDefault="00BE53AF">
      <w:pPr>
        <w:pBdr>
          <w:top w:val="nil"/>
          <w:left w:val="nil"/>
          <w:bottom w:val="nil"/>
          <w:right w:val="nil"/>
          <w:between w:val="nil"/>
        </w:pBdr>
        <w:tabs>
          <w:tab w:val="left" w:pos="720"/>
        </w:tabs>
        <w:ind w:left="734" w:hanging="547"/>
        <w:rPr>
          <w:color w:val="000000"/>
        </w:rPr>
      </w:pPr>
      <w:r>
        <w:rPr>
          <w:color w:val="000000"/>
        </w:rPr>
        <w:t>B.</w:t>
      </w:r>
      <w:r>
        <w:rPr>
          <w:color w:val="000000"/>
        </w:rPr>
        <w:tab/>
        <w:t>Section 08 12 00 – Hollow Metal Frames and Doors.</w:t>
      </w:r>
    </w:p>
    <w:p w14:paraId="0000002D" w14:textId="77777777" w:rsidR="008B73A1" w:rsidRDefault="008B73A1"/>
    <w:p w14:paraId="0000002E" w14:textId="77777777" w:rsidR="008B73A1" w:rsidRDefault="00BE53AF">
      <w:pPr>
        <w:pBdr>
          <w:top w:val="nil"/>
          <w:left w:val="nil"/>
          <w:bottom w:val="nil"/>
          <w:right w:val="nil"/>
          <w:between w:val="nil"/>
        </w:pBdr>
        <w:tabs>
          <w:tab w:val="left" w:pos="720"/>
        </w:tabs>
        <w:ind w:left="734" w:hanging="547"/>
        <w:rPr>
          <w:color w:val="000000"/>
        </w:rPr>
      </w:pPr>
      <w:r>
        <w:rPr>
          <w:color w:val="000000"/>
        </w:rPr>
        <w:t>C.</w:t>
      </w:r>
      <w:r>
        <w:rPr>
          <w:color w:val="000000"/>
        </w:rPr>
        <w:tab/>
        <w:t>Section 08 71 00 – Door Hardware.</w:t>
      </w:r>
    </w:p>
    <w:p w14:paraId="0000002F" w14:textId="77777777" w:rsidR="008B73A1" w:rsidRDefault="008B73A1"/>
    <w:p w14:paraId="00000030" w14:textId="77777777" w:rsidR="008B73A1" w:rsidRDefault="00BE53AF">
      <w:pPr>
        <w:pBdr>
          <w:top w:val="nil"/>
          <w:left w:val="nil"/>
          <w:bottom w:val="nil"/>
          <w:right w:val="nil"/>
          <w:between w:val="nil"/>
        </w:pBdr>
        <w:tabs>
          <w:tab w:val="left" w:pos="720"/>
        </w:tabs>
        <w:ind w:left="734" w:hanging="547"/>
        <w:rPr>
          <w:color w:val="000000"/>
        </w:rPr>
      </w:pPr>
      <w:r>
        <w:rPr>
          <w:color w:val="000000"/>
        </w:rPr>
        <w:lastRenderedPageBreak/>
        <w:t>D.</w:t>
      </w:r>
      <w:r>
        <w:rPr>
          <w:color w:val="000000"/>
        </w:rPr>
        <w:tab/>
        <w:t>Section 08 80 00 – Glass and Glazing</w:t>
      </w:r>
    </w:p>
    <w:p w14:paraId="00000031" w14:textId="77777777" w:rsidR="008B73A1" w:rsidRDefault="008B73A1"/>
    <w:p w14:paraId="00000032" w14:textId="77777777" w:rsidR="008B73A1" w:rsidRDefault="00BE53AF">
      <w:pPr>
        <w:pBdr>
          <w:top w:val="nil"/>
          <w:left w:val="nil"/>
          <w:bottom w:val="nil"/>
          <w:right w:val="nil"/>
          <w:between w:val="nil"/>
        </w:pBdr>
        <w:tabs>
          <w:tab w:val="left" w:pos="720"/>
        </w:tabs>
        <w:ind w:left="734" w:hanging="547"/>
        <w:rPr>
          <w:color w:val="000000"/>
        </w:rPr>
      </w:pPr>
      <w:r>
        <w:rPr>
          <w:color w:val="000000"/>
        </w:rPr>
        <w:t>E.</w:t>
      </w:r>
      <w:r>
        <w:rPr>
          <w:color w:val="000000"/>
        </w:rPr>
        <w:tab/>
        <w:t>Section 08 91 26 – Door Louvers.</w:t>
      </w:r>
    </w:p>
    <w:p w14:paraId="00000033" w14:textId="77777777" w:rsidR="008B73A1" w:rsidRDefault="008B73A1">
      <w:pPr>
        <w:pBdr>
          <w:top w:val="nil"/>
          <w:left w:val="nil"/>
          <w:bottom w:val="nil"/>
          <w:right w:val="nil"/>
          <w:between w:val="nil"/>
        </w:pBdr>
        <w:tabs>
          <w:tab w:val="left" w:pos="720"/>
        </w:tabs>
        <w:ind w:left="734" w:hanging="547"/>
      </w:pPr>
    </w:p>
    <w:p w14:paraId="00000034" w14:textId="77777777" w:rsidR="008B73A1" w:rsidRDefault="008B73A1"/>
    <w:p w14:paraId="00000035" w14:textId="77777777" w:rsidR="008B73A1" w:rsidRDefault="00BE53AF">
      <w:pPr>
        <w:pBdr>
          <w:top w:val="nil"/>
          <w:left w:val="nil"/>
          <w:bottom w:val="nil"/>
          <w:right w:val="nil"/>
          <w:between w:val="nil"/>
        </w:pBdr>
        <w:tabs>
          <w:tab w:val="left" w:pos="720"/>
        </w:tabs>
        <w:rPr>
          <w:b/>
          <w:color w:val="000000"/>
        </w:rPr>
      </w:pPr>
      <w:r>
        <w:rPr>
          <w:b/>
        </w:rPr>
        <w:t xml:space="preserve">1.3      </w:t>
      </w:r>
      <w:r>
        <w:rPr>
          <w:b/>
          <w:color w:val="000000"/>
        </w:rPr>
        <w:t>REFERENCES</w:t>
      </w:r>
    </w:p>
    <w:p w14:paraId="00000036" w14:textId="77777777" w:rsidR="008B73A1" w:rsidRDefault="008B73A1"/>
    <w:p w14:paraId="00000037" w14:textId="77777777" w:rsidR="008B73A1" w:rsidRDefault="00BE53AF">
      <w:pPr>
        <w:numPr>
          <w:ilvl w:val="0"/>
          <w:numId w:val="6"/>
        </w:numPr>
        <w:pBdr>
          <w:top w:val="nil"/>
          <w:left w:val="nil"/>
          <w:bottom w:val="nil"/>
          <w:right w:val="nil"/>
          <w:between w:val="nil"/>
        </w:pBdr>
        <w:tabs>
          <w:tab w:val="left" w:pos="720"/>
        </w:tabs>
      </w:pPr>
      <w:r>
        <w:rPr>
          <w:color w:val="000000"/>
        </w:rPr>
        <w:t>WDMA I.S. 1A-11 – Architectural Wood Flush Doors.</w:t>
      </w:r>
    </w:p>
    <w:p w14:paraId="00000038" w14:textId="77777777" w:rsidR="008B73A1" w:rsidRDefault="008B73A1"/>
    <w:p w14:paraId="00000039" w14:textId="77777777" w:rsidR="008B73A1" w:rsidRDefault="00BE53AF">
      <w:pPr>
        <w:numPr>
          <w:ilvl w:val="0"/>
          <w:numId w:val="6"/>
        </w:numPr>
        <w:pBdr>
          <w:top w:val="nil"/>
          <w:left w:val="nil"/>
          <w:bottom w:val="nil"/>
          <w:right w:val="nil"/>
          <w:between w:val="nil"/>
        </w:pBdr>
        <w:tabs>
          <w:tab w:val="left" w:pos="720"/>
        </w:tabs>
      </w:pPr>
      <w:r>
        <w:rPr>
          <w:color w:val="000000"/>
        </w:rPr>
        <w:t>WDMA Finish System TR-6, Catalyzed Polyurethane.</w:t>
      </w:r>
    </w:p>
    <w:p w14:paraId="0000003A" w14:textId="77777777" w:rsidR="008B73A1" w:rsidRDefault="008B73A1"/>
    <w:p w14:paraId="0000003B" w14:textId="77777777" w:rsidR="008B73A1" w:rsidRDefault="00BE53AF">
      <w:pPr>
        <w:numPr>
          <w:ilvl w:val="0"/>
          <w:numId w:val="6"/>
        </w:numPr>
        <w:pBdr>
          <w:top w:val="nil"/>
          <w:left w:val="nil"/>
          <w:bottom w:val="nil"/>
          <w:right w:val="nil"/>
          <w:between w:val="nil"/>
        </w:pBdr>
        <w:tabs>
          <w:tab w:val="left" w:pos="720"/>
        </w:tabs>
      </w:pPr>
      <w:r>
        <w:rPr>
          <w:color w:val="000000"/>
        </w:rPr>
        <w:t>AWI/AWMAC/WI Architectural Woodwork Standards, Edition 1, Section 9 – Doors.</w:t>
      </w:r>
    </w:p>
    <w:p w14:paraId="0000003C" w14:textId="77777777" w:rsidR="008B73A1" w:rsidRDefault="008B73A1">
      <w:pPr>
        <w:pBdr>
          <w:top w:val="nil"/>
          <w:left w:val="nil"/>
          <w:bottom w:val="nil"/>
          <w:right w:val="nil"/>
          <w:between w:val="nil"/>
        </w:pBdr>
        <w:ind w:left="708"/>
        <w:rPr>
          <w:color w:val="000000"/>
        </w:rPr>
      </w:pPr>
    </w:p>
    <w:p w14:paraId="0000003D" w14:textId="77777777" w:rsidR="008B73A1" w:rsidRDefault="00BE53AF">
      <w:pPr>
        <w:numPr>
          <w:ilvl w:val="0"/>
          <w:numId w:val="6"/>
        </w:numPr>
        <w:pBdr>
          <w:top w:val="nil"/>
          <w:left w:val="nil"/>
          <w:bottom w:val="nil"/>
          <w:right w:val="nil"/>
          <w:between w:val="nil"/>
        </w:pBdr>
        <w:tabs>
          <w:tab w:val="left" w:pos="720"/>
        </w:tabs>
      </w:pPr>
      <w:r>
        <w:rPr>
          <w:color w:val="000000"/>
        </w:rPr>
        <w:t>NFPA 80 – Standard for Fire Doors and Other Opening Protectives.</w:t>
      </w:r>
    </w:p>
    <w:p w14:paraId="0000003E" w14:textId="77777777" w:rsidR="008B73A1" w:rsidRDefault="008B73A1"/>
    <w:p w14:paraId="0000003F" w14:textId="77777777" w:rsidR="008B73A1" w:rsidRDefault="00BE53AF">
      <w:pPr>
        <w:numPr>
          <w:ilvl w:val="0"/>
          <w:numId w:val="6"/>
        </w:numPr>
        <w:pBdr>
          <w:top w:val="nil"/>
          <w:left w:val="nil"/>
          <w:bottom w:val="nil"/>
          <w:right w:val="nil"/>
          <w:between w:val="nil"/>
        </w:pBdr>
        <w:tabs>
          <w:tab w:val="left" w:pos="720"/>
        </w:tabs>
      </w:pPr>
      <w:r>
        <w:rPr>
          <w:color w:val="000000"/>
        </w:rPr>
        <w:t>NFPA 252 – Standard Methods of fire tests of door assemblies.</w:t>
      </w:r>
    </w:p>
    <w:p w14:paraId="00000040" w14:textId="77777777" w:rsidR="008B73A1" w:rsidRDefault="008B73A1"/>
    <w:p w14:paraId="00000041" w14:textId="77777777" w:rsidR="008B73A1" w:rsidRDefault="00BE53AF">
      <w:pPr>
        <w:numPr>
          <w:ilvl w:val="0"/>
          <w:numId w:val="6"/>
        </w:numPr>
        <w:pBdr>
          <w:top w:val="nil"/>
          <w:left w:val="nil"/>
          <w:bottom w:val="nil"/>
          <w:right w:val="nil"/>
          <w:between w:val="nil"/>
        </w:pBdr>
        <w:tabs>
          <w:tab w:val="left" w:pos="720"/>
        </w:tabs>
      </w:pPr>
      <w:r>
        <w:rPr>
          <w:color w:val="000000"/>
        </w:rPr>
        <w:t>UL 10C – Positive Pressure Fire Tests of Door Assemblies/ UL 10 B.</w:t>
      </w:r>
    </w:p>
    <w:p w14:paraId="00000042" w14:textId="77777777" w:rsidR="008B73A1" w:rsidRDefault="008B73A1"/>
    <w:p w14:paraId="00000043" w14:textId="77777777" w:rsidR="008B73A1" w:rsidRDefault="00BE53AF">
      <w:pPr>
        <w:numPr>
          <w:ilvl w:val="0"/>
          <w:numId w:val="6"/>
        </w:numPr>
        <w:pBdr>
          <w:top w:val="nil"/>
          <w:left w:val="nil"/>
          <w:bottom w:val="nil"/>
          <w:right w:val="nil"/>
          <w:between w:val="nil"/>
        </w:pBdr>
        <w:tabs>
          <w:tab w:val="left" w:pos="720"/>
        </w:tabs>
      </w:pPr>
      <w:r>
        <w:rPr>
          <w:color w:val="000000"/>
        </w:rPr>
        <w:t>ASTM E 413 – Classification for Rating Sound Insulation.</w:t>
      </w:r>
    </w:p>
    <w:p w14:paraId="00000044" w14:textId="77777777" w:rsidR="008B73A1" w:rsidRDefault="008B73A1"/>
    <w:p w14:paraId="00000045" w14:textId="77777777" w:rsidR="008B73A1" w:rsidRDefault="00BE53AF">
      <w:pPr>
        <w:numPr>
          <w:ilvl w:val="0"/>
          <w:numId w:val="6"/>
        </w:numPr>
        <w:pBdr>
          <w:top w:val="nil"/>
          <w:left w:val="nil"/>
          <w:bottom w:val="nil"/>
          <w:right w:val="nil"/>
          <w:between w:val="nil"/>
        </w:pBdr>
        <w:tabs>
          <w:tab w:val="left" w:pos="720"/>
        </w:tabs>
      </w:pPr>
      <w:r>
        <w:rPr>
          <w:color w:val="000000"/>
        </w:rPr>
        <w:t>ASTM E 90 – Standard Test Method for Laboratory Measurement of Airb</w:t>
      </w:r>
      <w:r>
        <w:rPr>
          <w:color w:val="000000"/>
        </w:rPr>
        <w:t>orne Sound   Transmission Loss of Building Partitions and Elements</w:t>
      </w:r>
    </w:p>
    <w:p w14:paraId="00000046" w14:textId="77777777" w:rsidR="008B73A1" w:rsidRDefault="008B73A1"/>
    <w:p w14:paraId="00000047" w14:textId="77777777" w:rsidR="008B73A1" w:rsidRDefault="00BE53AF">
      <w:pPr>
        <w:numPr>
          <w:ilvl w:val="0"/>
          <w:numId w:val="6"/>
        </w:numPr>
        <w:pBdr>
          <w:top w:val="nil"/>
          <w:left w:val="nil"/>
          <w:bottom w:val="nil"/>
          <w:right w:val="nil"/>
          <w:between w:val="nil"/>
        </w:pBdr>
        <w:tabs>
          <w:tab w:val="left" w:pos="720"/>
        </w:tabs>
      </w:pPr>
      <w:r>
        <w:rPr>
          <w:color w:val="000000"/>
        </w:rPr>
        <w:t>ANSI A208.1 – Particleboard.</w:t>
      </w:r>
    </w:p>
    <w:p w14:paraId="00000048" w14:textId="77777777" w:rsidR="008B73A1" w:rsidRDefault="008B73A1"/>
    <w:p w14:paraId="00000049" w14:textId="77777777" w:rsidR="008B73A1" w:rsidRDefault="008B73A1"/>
    <w:p w14:paraId="0000004A" w14:textId="77777777" w:rsidR="008B73A1" w:rsidRDefault="00BE53AF">
      <w:pPr>
        <w:pBdr>
          <w:top w:val="nil"/>
          <w:left w:val="nil"/>
          <w:bottom w:val="nil"/>
          <w:right w:val="nil"/>
          <w:between w:val="nil"/>
        </w:pBdr>
        <w:tabs>
          <w:tab w:val="left" w:pos="720"/>
        </w:tabs>
        <w:rPr>
          <w:b/>
          <w:color w:val="000000"/>
        </w:rPr>
      </w:pPr>
      <w:r>
        <w:rPr>
          <w:b/>
          <w:color w:val="000000"/>
        </w:rPr>
        <w:t>1.4</w:t>
      </w:r>
      <w:r>
        <w:rPr>
          <w:b/>
          <w:color w:val="000000"/>
        </w:rPr>
        <w:tab/>
        <w:t>QUALITY ASSURANCE</w:t>
      </w:r>
    </w:p>
    <w:p w14:paraId="0000004B" w14:textId="77777777" w:rsidR="008B73A1" w:rsidRDefault="008B73A1">
      <w:pPr>
        <w:pBdr>
          <w:top w:val="nil"/>
          <w:left w:val="nil"/>
          <w:bottom w:val="nil"/>
          <w:right w:val="nil"/>
          <w:between w:val="nil"/>
        </w:pBdr>
        <w:tabs>
          <w:tab w:val="left" w:pos="720"/>
        </w:tabs>
        <w:rPr>
          <w:color w:val="000000"/>
        </w:rPr>
      </w:pPr>
    </w:p>
    <w:p w14:paraId="0000004C" w14:textId="77777777" w:rsidR="008B73A1" w:rsidRDefault="00BE53AF">
      <w:pPr>
        <w:numPr>
          <w:ilvl w:val="0"/>
          <w:numId w:val="4"/>
        </w:numPr>
        <w:pBdr>
          <w:top w:val="nil"/>
          <w:left w:val="nil"/>
          <w:bottom w:val="nil"/>
          <w:right w:val="nil"/>
          <w:between w:val="nil"/>
        </w:pBdr>
        <w:tabs>
          <w:tab w:val="left" w:pos="720"/>
        </w:tabs>
      </w:pPr>
      <w:r>
        <w:rPr>
          <w:color w:val="000000"/>
        </w:rPr>
        <w:t>Identifying Label:  Each door shall bear identifying label indicating:</w:t>
      </w:r>
    </w:p>
    <w:p w14:paraId="0000004D" w14:textId="77777777" w:rsidR="008B73A1" w:rsidRDefault="00BE53AF">
      <w:pPr>
        <w:numPr>
          <w:ilvl w:val="1"/>
          <w:numId w:val="4"/>
        </w:numPr>
        <w:pBdr>
          <w:top w:val="nil"/>
          <w:left w:val="nil"/>
          <w:bottom w:val="nil"/>
          <w:right w:val="nil"/>
          <w:between w:val="nil"/>
        </w:pBdr>
        <w:tabs>
          <w:tab w:val="left" w:pos="720"/>
        </w:tabs>
      </w:pPr>
      <w:r>
        <w:rPr>
          <w:color w:val="000000"/>
        </w:rPr>
        <w:t>Door manufacturer.</w:t>
      </w:r>
    </w:p>
    <w:p w14:paraId="0000004E" w14:textId="77777777" w:rsidR="008B73A1" w:rsidRDefault="00BE53AF">
      <w:pPr>
        <w:numPr>
          <w:ilvl w:val="1"/>
          <w:numId w:val="4"/>
        </w:numPr>
        <w:pBdr>
          <w:top w:val="nil"/>
          <w:left w:val="nil"/>
          <w:bottom w:val="nil"/>
          <w:right w:val="nil"/>
          <w:between w:val="nil"/>
        </w:pBdr>
        <w:tabs>
          <w:tab w:val="left" w:pos="720"/>
        </w:tabs>
      </w:pPr>
      <w:r>
        <w:rPr>
          <w:color w:val="000000"/>
        </w:rPr>
        <w:t>Order number/ Sales order/ PO from customer.</w:t>
      </w:r>
    </w:p>
    <w:p w14:paraId="0000004F" w14:textId="77777777" w:rsidR="008B73A1" w:rsidRDefault="00BE53AF">
      <w:pPr>
        <w:numPr>
          <w:ilvl w:val="1"/>
          <w:numId w:val="4"/>
        </w:numPr>
        <w:pBdr>
          <w:top w:val="nil"/>
          <w:left w:val="nil"/>
          <w:bottom w:val="nil"/>
          <w:right w:val="nil"/>
          <w:between w:val="nil"/>
        </w:pBdr>
        <w:tabs>
          <w:tab w:val="left" w:pos="720"/>
        </w:tabs>
      </w:pPr>
      <w:r>
        <w:rPr>
          <w:color w:val="000000"/>
        </w:rPr>
        <w:t>AMN Architectural Marking Number.</w:t>
      </w:r>
    </w:p>
    <w:p w14:paraId="00000050" w14:textId="77777777" w:rsidR="008B73A1" w:rsidRDefault="00BE53AF">
      <w:pPr>
        <w:numPr>
          <w:ilvl w:val="1"/>
          <w:numId w:val="4"/>
        </w:numPr>
        <w:pBdr>
          <w:top w:val="nil"/>
          <w:left w:val="nil"/>
          <w:bottom w:val="nil"/>
          <w:right w:val="nil"/>
          <w:between w:val="nil"/>
        </w:pBdr>
        <w:tabs>
          <w:tab w:val="left" w:pos="720"/>
        </w:tabs>
      </w:pPr>
      <w:r>
        <w:rPr>
          <w:color w:val="000000"/>
        </w:rPr>
        <w:t>Fire rating, if applicable.</w:t>
      </w:r>
    </w:p>
    <w:p w14:paraId="00000051" w14:textId="77777777" w:rsidR="008B73A1" w:rsidRDefault="008B73A1">
      <w:pPr>
        <w:pBdr>
          <w:top w:val="nil"/>
          <w:left w:val="nil"/>
          <w:bottom w:val="nil"/>
          <w:right w:val="nil"/>
          <w:between w:val="nil"/>
        </w:pBdr>
        <w:tabs>
          <w:tab w:val="left" w:pos="720"/>
        </w:tabs>
        <w:rPr>
          <w:color w:val="000000"/>
          <w:sz w:val="23"/>
          <w:szCs w:val="23"/>
        </w:rPr>
      </w:pPr>
    </w:p>
    <w:p w14:paraId="00000052" w14:textId="77777777" w:rsidR="008B73A1" w:rsidRDefault="00BE53AF">
      <w:pPr>
        <w:numPr>
          <w:ilvl w:val="0"/>
          <w:numId w:val="4"/>
        </w:numPr>
        <w:pBdr>
          <w:top w:val="nil"/>
          <w:left w:val="nil"/>
          <w:bottom w:val="nil"/>
          <w:right w:val="nil"/>
          <w:between w:val="nil"/>
        </w:pBdr>
        <w:tabs>
          <w:tab w:val="left" w:pos="720"/>
        </w:tabs>
        <w:rPr>
          <w:color w:val="000000"/>
          <w:sz w:val="23"/>
          <w:szCs w:val="23"/>
        </w:rPr>
      </w:pPr>
      <w:r>
        <w:rPr>
          <w:color w:val="000000"/>
          <w:sz w:val="23"/>
          <w:szCs w:val="23"/>
        </w:rPr>
        <w:t xml:space="preserve">Quality Standard: Meet or exceed WDMA I.S.1-A Premium Grade, or AWI Version 8   </w:t>
      </w:r>
      <w:r>
        <w:rPr>
          <w:color w:val="000000"/>
          <w:sz w:val="23"/>
          <w:szCs w:val="23"/>
        </w:rPr>
        <w:br/>
        <w:t xml:space="preserve">   Custom Grade (</w:t>
      </w:r>
      <w:r>
        <w:rPr>
          <w:i/>
          <w:color w:val="000000"/>
          <w:sz w:val="23"/>
          <w:szCs w:val="23"/>
        </w:rPr>
        <w:t>Choose one, do not use both in the same specification</w:t>
      </w:r>
      <w:r>
        <w:rPr>
          <w:color w:val="000000"/>
          <w:sz w:val="23"/>
          <w:szCs w:val="23"/>
        </w:rPr>
        <w:t xml:space="preserve">). </w:t>
      </w:r>
    </w:p>
    <w:p w14:paraId="00000053" w14:textId="77777777" w:rsidR="008B73A1" w:rsidRDefault="008B73A1"/>
    <w:p w14:paraId="00000054" w14:textId="77777777" w:rsidR="008B73A1" w:rsidRDefault="00BE53AF">
      <w:pPr>
        <w:numPr>
          <w:ilvl w:val="0"/>
          <w:numId w:val="4"/>
        </w:numPr>
        <w:pBdr>
          <w:top w:val="nil"/>
          <w:left w:val="nil"/>
          <w:bottom w:val="nil"/>
          <w:right w:val="nil"/>
          <w:between w:val="nil"/>
        </w:pBdr>
        <w:tabs>
          <w:tab w:val="left" w:pos="720"/>
        </w:tabs>
        <w:rPr>
          <w:color w:val="000000"/>
          <w:sz w:val="23"/>
          <w:szCs w:val="23"/>
        </w:rPr>
      </w:pPr>
      <w:r>
        <w:rPr>
          <w:color w:val="000000"/>
          <w:sz w:val="23"/>
          <w:szCs w:val="23"/>
        </w:rPr>
        <w:t xml:space="preserve">Fire Ratings Compliance: Fire-rated wood doors to comply with NFPA 80 requirements according to building code standards having local jurisdiction. </w:t>
      </w:r>
    </w:p>
    <w:p w14:paraId="00000055" w14:textId="77777777" w:rsidR="008B73A1" w:rsidRDefault="008B73A1"/>
    <w:p w14:paraId="00000056" w14:textId="77777777" w:rsidR="008B73A1" w:rsidRDefault="00BE53AF">
      <w:pPr>
        <w:numPr>
          <w:ilvl w:val="0"/>
          <w:numId w:val="8"/>
        </w:numPr>
        <w:pBdr>
          <w:top w:val="nil"/>
          <w:left w:val="nil"/>
          <w:bottom w:val="nil"/>
          <w:right w:val="nil"/>
          <w:between w:val="nil"/>
        </w:pBdr>
        <w:rPr>
          <w:color w:val="000000"/>
          <w:sz w:val="23"/>
          <w:szCs w:val="23"/>
        </w:rPr>
      </w:pPr>
      <w:r>
        <w:rPr>
          <w:color w:val="000000"/>
          <w:sz w:val="23"/>
          <w:szCs w:val="23"/>
        </w:rPr>
        <w:t xml:space="preserve">Neutral Pressure Testing – CAN/ULC S104; UL10B, NFPA252, and ASTM E-152. </w:t>
      </w:r>
    </w:p>
    <w:p w14:paraId="00000057" w14:textId="77777777" w:rsidR="008B73A1" w:rsidRDefault="00BE53AF">
      <w:pPr>
        <w:numPr>
          <w:ilvl w:val="0"/>
          <w:numId w:val="8"/>
        </w:numPr>
        <w:pBdr>
          <w:top w:val="nil"/>
          <w:left w:val="nil"/>
          <w:bottom w:val="nil"/>
          <w:right w:val="nil"/>
          <w:between w:val="nil"/>
        </w:pBdr>
        <w:rPr>
          <w:color w:val="000000"/>
          <w:sz w:val="23"/>
          <w:szCs w:val="23"/>
        </w:rPr>
      </w:pPr>
      <w:r>
        <w:rPr>
          <w:color w:val="000000"/>
          <w:sz w:val="23"/>
          <w:szCs w:val="23"/>
        </w:rPr>
        <w:t>Positive Pressure Testing – UBC 7</w:t>
      </w:r>
      <w:r>
        <w:rPr>
          <w:color w:val="000000"/>
          <w:sz w:val="23"/>
          <w:szCs w:val="23"/>
        </w:rPr>
        <w:t>-2-97 or UL10C.</w:t>
      </w:r>
    </w:p>
    <w:p w14:paraId="00000058" w14:textId="77777777" w:rsidR="008B73A1" w:rsidRDefault="008B73A1">
      <w:pPr>
        <w:pBdr>
          <w:top w:val="nil"/>
          <w:left w:val="nil"/>
          <w:bottom w:val="nil"/>
          <w:right w:val="nil"/>
          <w:between w:val="nil"/>
        </w:pBdr>
        <w:rPr>
          <w:color w:val="000000"/>
          <w:sz w:val="23"/>
          <w:szCs w:val="23"/>
        </w:rPr>
      </w:pPr>
    </w:p>
    <w:p w14:paraId="00000059" w14:textId="77777777" w:rsidR="008B73A1" w:rsidRDefault="008B73A1">
      <w:pPr>
        <w:pBdr>
          <w:top w:val="nil"/>
          <w:left w:val="nil"/>
          <w:bottom w:val="nil"/>
          <w:right w:val="nil"/>
          <w:between w:val="nil"/>
        </w:pBdr>
        <w:rPr>
          <w:color w:val="000000"/>
          <w:sz w:val="23"/>
          <w:szCs w:val="23"/>
        </w:rPr>
      </w:pPr>
    </w:p>
    <w:p w14:paraId="0000005A" w14:textId="77777777" w:rsidR="008B73A1" w:rsidRDefault="00BE53AF">
      <w:pPr>
        <w:numPr>
          <w:ilvl w:val="0"/>
          <w:numId w:val="4"/>
        </w:numPr>
        <w:pBdr>
          <w:top w:val="nil"/>
          <w:left w:val="nil"/>
          <w:bottom w:val="nil"/>
          <w:right w:val="nil"/>
          <w:between w:val="nil"/>
        </w:pBdr>
        <w:rPr>
          <w:color w:val="000000"/>
          <w:sz w:val="23"/>
          <w:szCs w:val="23"/>
        </w:rPr>
      </w:pPr>
      <w:r>
        <w:rPr>
          <w:color w:val="000000"/>
          <w:sz w:val="23"/>
          <w:szCs w:val="23"/>
        </w:rPr>
        <w:t>Label Certification: All doors requiring fire-rating will carry ITS (Warnock Hersey) label. Manufacturer's certification labels may be used for door size variations if approved by AHJ (Authority Having Jurisdiction).</w:t>
      </w:r>
    </w:p>
    <w:p w14:paraId="0000005B" w14:textId="77777777" w:rsidR="008B73A1" w:rsidRDefault="008B73A1">
      <w:pPr>
        <w:pBdr>
          <w:top w:val="nil"/>
          <w:left w:val="nil"/>
          <w:bottom w:val="nil"/>
          <w:right w:val="nil"/>
          <w:between w:val="nil"/>
        </w:pBdr>
        <w:ind w:left="547"/>
        <w:rPr>
          <w:color w:val="000000"/>
          <w:sz w:val="23"/>
          <w:szCs w:val="23"/>
        </w:rPr>
      </w:pPr>
    </w:p>
    <w:p w14:paraId="0000005C" w14:textId="77777777" w:rsidR="008B73A1" w:rsidRDefault="008B73A1"/>
    <w:p w14:paraId="0000005D" w14:textId="77777777" w:rsidR="008B73A1" w:rsidRDefault="00BE53AF">
      <w:pPr>
        <w:pBdr>
          <w:top w:val="nil"/>
          <w:left w:val="nil"/>
          <w:bottom w:val="nil"/>
          <w:right w:val="nil"/>
          <w:between w:val="nil"/>
        </w:pBdr>
        <w:tabs>
          <w:tab w:val="left" w:pos="720"/>
        </w:tabs>
        <w:rPr>
          <w:b/>
          <w:color w:val="000000"/>
        </w:rPr>
      </w:pPr>
      <w:r>
        <w:rPr>
          <w:b/>
          <w:color w:val="000000"/>
        </w:rPr>
        <w:lastRenderedPageBreak/>
        <w:t>1.5</w:t>
      </w:r>
      <w:r>
        <w:rPr>
          <w:b/>
          <w:color w:val="000000"/>
        </w:rPr>
        <w:tab/>
        <w:t>SUBMITTALS</w:t>
      </w:r>
    </w:p>
    <w:p w14:paraId="0000005E" w14:textId="77777777" w:rsidR="008B73A1" w:rsidRDefault="008B73A1"/>
    <w:p w14:paraId="0000005F" w14:textId="77777777" w:rsidR="008B73A1" w:rsidRDefault="00BE53AF">
      <w:pPr>
        <w:numPr>
          <w:ilvl w:val="0"/>
          <w:numId w:val="10"/>
        </w:numPr>
      </w:pPr>
      <w:r>
        <w:t>Shop Drawings: See DIVISION 1 Requirements.</w:t>
      </w:r>
    </w:p>
    <w:p w14:paraId="00000060" w14:textId="77777777" w:rsidR="008B73A1" w:rsidRDefault="008B73A1">
      <w:pPr>
        <w:ind w:left="720"/>
      </w:pPr>
    </w:p>
    <w:p w14:paraId="00000061" w14:textId="77777777" w:rsidR="008B73A1" w:rsidRDefault="00BE53AF">
      <w:pPr>
        <w:numPr>
          <w:ilvl w:val="0"/>
          <w:numId w:val="11"/>
        </w:numPr>
      </w:pPr>
      <w:r>
        <w:t>Indicate sizes, species, cut, grade, matching, assembly,</w:t>
      </w:r>
      <w:r>
        <w:rPr>
          <w:color w:val="FF0000"/>
        </w:rPr>
        <w:t xml:space="preserve"> </w:t>
      </w:r>
      <w:r>
        <w:t xml:space="preserve">core construction, swings, and fire-rated label requirements. </w:t>
      </w:r>
    </w:p>
    <w:p w14:paraId="00000062" w14:textId="77777777" w:rsidR="008B73A1" w:rsidRDefault="00BE53AF">
      <w:pPr>
        <w:numPr>
          <w:ilvl w:val="0"/>
          <w:numId w:val="11"/>
        </w:numPr>
      </w:pPr>
      <w:r>
        <w:t xml:space="preserve">Indicate hardware machining information. </w:t>
      </w:r>
    </w:p>
    <w:p w14:paraId="00000063" w14:textId="77777777" w:rsidR="008B73A1" w:rsidRDefault="00BE53AF">
      <w:pPr>
        <w:numPr>
          <w:ilvl w:val="0"/>
          <w:numId w:val="11"/>
        </w:numPr>
      </w:pPr>
      <w:r>
        <w:t>Indicate dimensions and detail openings for light</w:t>
      </w:r>
      <w:r>
        <w:t>s and louvers.</w:t>
      </w:r>
    </w:p>
    <w:p w14:paraId="00000064" w14:textId="77777777" w:rsidR="008B73A1" w:rsidRDefault="00BE53AF">
      <w:pPr>
        <w:numPr>
          <w:ilvl w:val="0"/>
          <w:numId w:val="11"/>
        </w:numPr>
      </w:pPr>
      <w:r>
        <w:t xml:space="preserve">Indicate any deviation that will void the manufacturer’s warranty and/or fire label requirements. </w:t>
      </w:r>
    </w:p>
    <w:p w14:paraId="00000065" w14:textId="77777777" w:rsidR="008B73A1" w:rsidRDefault="008B73A1"/>
    <w:p w14:paraId="00000066" w14:textId="77777777" w:rsidR="008B73A1" w:rsidRDefault="00BE53AF">
      <w:pPr>
        <w:shd w:val="clear" w:color="auto" w:fill="EDEDED"/>
        <w:rPr>
          <w:i/>
          <w:sz w:val="18"/>
          <w:szCs w:val="18"/>
        </w:rPr>
      </w:pPr>
      <w:r>
        <w:rPr>
          <w:i/>
          <w:sz w:val="18"/>
          <w:szCs w:val="18"/>
        </w:rPr>
        <w:t>Notes to the specifier: It is important to understand each manufacturer’s procedure for fire doors will vary depending on what has been tested and approved by the listing agency.</w:t>
      </w:r>
    </w:p>
    <w:p w14:paraId="00000067" w14:textId="77777777" w:rsidR="008B73A1" w:rsidRDefault="008B73A1"/>
    <w:p w14:paraId="00000068" w14:textId="77777777" w:rsidR="008B73A1" w:rsidRDefault="00BE53AF">
      <w:pPr>
        <w:numPr>
          <w:ilvl w:val="0"/>
          <w:numId w:val="10"/>
        </w:numPr>
      </w:pPr>
      <w:r>
        <w:t>Product Data:</w:t>
      </w:r>
    </w:p>
    <w:p w14:paraId="00000069" w14:textId="77777777" w:rsidR="008B73A1" w:rsidRDefault="008B73A1">
      <w:pPr>
        <w:ind w:left="720"/>
      </w:pPr>
    </w:p>
    <w:p w14:paraId="0000006A" w14:textId="77777777" w:rsidR="008B73A1" w:rsidRDefault="00BE53AF">
      <w:pPr>
        <w:numPr>
          <w:ilvl w:val="0"/>
          <w:numId w:val="12"/>
        </w:numPr>
      </w:pPr>
      <w:r>
        <w:t>Include manufacturer’s door construction data for each core c</w:t>
      </w:r>
      <w:r>
        <w:t xml:space="preserve">onstruction specified. </w:t>
      </w:r>
    </w:p>
    <w:p w14:paraId="0000006B" w14:textId="77777777" w:rsidR="008B73A1" w:rsidRDefault="00BE53AF">
      <w:pPr>
        <w:numPr>
          <w:ilvl w:val="0"/>
          <w:numId w:val="12"/>
        </w:numPr>
      </w:pPr>
      <w:r>
        <w:t xml:space="preserve">Include manufacturer’s warranty sheet along with delivery and storage procedures. </w:t>
      </w:r>
    </w:p>
    <w:p w14:paraId="0000006C" w14:textId="77777777" w:rsidR="008B73A1" w:rsidRDefault="00BE53AF">
      <w:pPr>
        <w:numPr>
          <w:ilvl w:val="0"/>
          <w:numId w:val="12"/>
        </w:numPr>
      </w:pPr>
      <w:r>
        <w:t>Include data sheets from the door supplier, manufacturer or distributor, stating the doors to be supplied meet all requirements of the specifications</w:t>
      </w:r>
      <w:r>
        <w:t xml:space="preserve">. Variances from the specifications must be listed. </w:t>
      </w:r>
    </w:p>
    <w:p w14:paraId="0000006D" w14:textId="77777777" w:rsidR="008B73A1" w:rsidRDefault="008B73A1"/>
    <w:p w14:paraId="0000006E" w14:textId="77777777" w:rsidR="008B73A1" w:rsidRDefault="00BE53AF">
      <w:pPr>
        <w:shd w:val="clear" w:color="auto" w:fill="EDEDED"/>
        <w:rPr>
          <w:i/>
          <w:sz w:val="18"/>
          <w:szCs w:val="18"/>
        </w:rPr>
      </w:pPr>
      <w:r>
        <w:rPr>
          <w:i/>
          <w:sz w:val="18"/>
          <w:szCs w:val="18"/>
        </w:rPr>
        <w:t>Notes to the specifier: There are many material and construction options which a manufacturer may choose in the manufacturing of their products. The specifications must clearly define exactly what is required to meet the project’s design objectives</w:t>
      </w:r>
    </w:p>
    <w:p w14:paraId="0000006F" w14:textId="77777777" w:rsidR="008B73A1" w:rsidRDefault="008B73A1"/>
    <w:p w14:paraId="00000070" w14:textId="77777777" w:rsidR="008B73A1" w:rsidRDefault="00BE53AF">
      <w:pPr>
        <w:numPr>
          <w:ilvl w:val="0"/>
          <w:numId w:val="10"/>
        </w:numPr>
      </w:pPr>
      <w:r>
        <w:t>Sample</w:t>
      </w:r>
      <w:r>
        <w:t>s:</w:t>
      </w:r>
    </w:p>
    <w:p w14:paraId="00000071" w14:textId="77777777" w:rsidR="008B73A1" w:rsidRDefault="008B73A1">
      <w:pPr>
        <w:ind w:left="720"/>
      </w:pPr>
    </w:p>
    <w:p w14:paraId="00000072" w14:textId="77777777" w:rsidR="008B73A1" w:rsidRDefault="00BE53AF">
      <w:pPr>
        <w:numPr>
          <w:ilvl w:val="0"/>
          <w:numId w:val="14"/>
        </w:numPr>
      </w:pPr>
      <w:r>
        <w:t xml:space="preserve">Submit corner samples (if requested) showing face, edge and core construction for each type specified. </w:t>
      </w:r>
    </w:p>
    <w:p w14:paraId="00000073" w14:textId="77777777" w:rsidR="008B73A1" w:rsidRDefault="00BE53AF">
      <w:pPr>
        <w:numPr>
          <w:ilvl w:val="0"/>
          <w:numId w:val="14"/>
        </w:numPr>
      </w:pPr>
      <w:r>
        <w:t>Submit plywood or veneer samples approximately 8” x 10” representing each species and cut specified. Submit samples with manufacturer’s factory fini</w:t>
      </w:r>
      <w:r>
        <w:t xml:space="preserve">sh or factory prime coat applied if applicable. </w:t>
      </w:r>
    </w:p>
    <w:p w14:paraId="00000074" w14:textId="77777777" w:rsidR="008B73A1" w:rsidRDefault="00BE53AF">
      <w:pPr>
        <w:numPr>
          <w:ilvl w:val="0"/>
          <w:numId w:val="14"/>
        </w:numPr>
      </w:pPr>
      <w:r>
        <w:t xml:space="preserve">Extra doors will be required for verification of specification compliance as directed by the architect. </w:t>
      </w:r>
    </w:p>
    <w:p w14:paraId="00000075" w14:textId="77777777" w:rsidR="008B73A1" w:rsidRDefault="008B73A1"/>
    <w:p w14:paraId="00000076" w14:textId="77777777" w:rsidR="008B73A1" w:rsidRDefault="00BE53AF">
      <w:pPr>
        <w:shd w:val="clear" w:color="auto" w:fill="EDEDED"/>
        <w:rPr>
          <w:i/>
          <w:sz w:val="18"/>
          <w:szCs w:val="18"/>
        </w:rPr>
      </w:pPr>
      <w:r>
        <w:rPr>
          <w:i/>
          <w:sz w:val="18"/>
          <w:szCs w:val="18"/>
        </w:rPr>
        <w:t>Notes to the specifier: In order to verify the products supplied do meet the specs, the architect sho</w:t>
      </w:r>
      <w:r>
        <w:rPr>
          <w:i/>
          <w:sz w:val="18"/>
          <w:szCs w:val="18"/>
        </w:rPr>
        <w:t>uld require one or two extra doors for those door types of large quantity. The actual doors selected for verification should be pulled from the doors supplied by random selection.</w:t>
      </w:r>
    </w:p>
    <w:p w14:paraId="00000077" w14:textId="77777777" w:rsidR="008B73A1" w:rsidRDefault="008B73A1">
      <w:pPr>
        <w:pBdr>
          <w:top w:val="nil"/>
          <w:left w:val="nil"/>
          <w:bottom w:val="nil"/>
          <w:right w:val="nil"/>
          <w:between w:val="nil"/>
        </w:pBdr>
        <w:tabs>
          <w:tab w:val="left" w:pos="720"/>
        </w:tabs>
        <w:rPr>
          <w:color w:val="000000"/>
        </w:rPr>
      </w:pPr>
    </w:p>
    <w:p w14:paraId="00000078" w14:textId="77777777" w:rsidR="008B73A1" w:rsidRDefault="00BE53AF">
      <w:pPr>
        <w:numPr>
          <w:ilvl w:val="0"/>
          <w:numId w:val="10"/>
        </w:numPr>
        <w:pBdr>
          <w:top w:val="nil"/>
          <w:left w:val="nil"/>
          <w:bottom w:val="nil"/>
          <w:right w:val="nil"/>
          <w:between w:val="nil"/>
        </w:pBdr>
        <w:tabs>
          <w:tab w:val="left" w:pos="720"/>
        </w:tabs>
      </w:pPr>
      <w:r>
        <w:rPr>
          <w:color w:val="000000"/>
        </w:rPr>
        <w:t>Environmental Documentation:  Submit manufacturer’s environmental documentation for the following LEED V3 credits.</w:t>
      </w:r>
    </w:p>
    <w:p w14:paraId="00000079" w14:textId="77777777" w:rsidR="008B73A1" w:rsidRDefault="00BE53AF">
      <w:pPr>
        <w:pBdr>
          <w:top w:val="nil"/>
          <w:left w:val="nil"/>
          <w:bottom w:val="nil"/>
          <w:right w:val="nil"/>
          <w:between w:val="nil"/>
        </w:pBdr>
        <w:tabs>
          <w:tab w:val="left" w:pos="720"/>
        </w:tabs>
        <w:ind w:left="1267" w:hanging="547"/>
        <w:rPr>
          <w:color w:val="000000"/>
        </w:rPr>
      </w:pPr>
      <w:r>
        <w:rPr>
          <w:color w:val="000000"/>
        </w:rPr>
        <w:t>1.</w:t>
      </w:r>
      <w:r>
        <w:rPr>
          <w:color w:val="000000"/>
        </w:rPr>
        <w:tab/>
        <w:t>MR Credit 4:  Recycled Content.</w:t>
      </w:r>
    </w:p>
    <w:p w14:paraId="0000007A" w14:textId="77777777" w:rsidR="008B73A1" w:rsidRDefault="00BE53AF">
      <w:pPr>
        <w:pBdr>
          <w:top w:val="nil"/>
          <w:left w:val="nil"/>
          <w:bottom w:val="nil"/>
          <w:right w:val="nil"/>
          <w:between w:val="nil"/>
        </w:pBdr>
        <w:tabs>
          <w:tab w:val="left" w:pos="720"/>
        </w:tabs>
        <w:ind w:left="1267" w:hanging="547"/>
        <w:rPr>
          <w:color w:val="000000"/>
        </w:rPr>
      </w:pPr>
      <w:r>
        <w:rPr>
          <w:color w:val="000000"/>
        </w:rPr>
        <w:t>2.</w:t>
      </w:r>
      <w:r>
        <w:rPr>
          <w:color w:val="000000"/>
        </w:rPr>
        <w:tab/>
        <w:t>MR Credit 5:  Regional Materials.</w:t>
      </w:r>
    </w:p>
    <w:p w14:paraId="0000007B" w14:textId="77777777" w:rsidR="008B73A1" w:rsidRDefault="00BE53AF">
      <w:pPr>
        <w:pBdr>
          <w:top w:val="nil"/>
          <w:left w:val="nil"/>
          <w:bottom w:val="nil"/>
          <w:right w:val="nil"/>
          <w:between w:val="nil"/>
        </w:pBdr>
        <w:tabs>
          <w:tab w:val="left" w:pos="720"/>
        </w:tabs>
        <w:ind w:left="1267" w:hanging="547"/>
        <w:rPr>
          <w:color w:val="000000"/>
        </w:rPr>
      </w:pPr>
      <w:r>
        <w:rPr>
          <w:color w:val="000000"/>
        </w:rPr>
        <w:t>3.</w:t>
      </w:r>
      <w:r>
        <w:rPr>
          <w:color w:val="000000"/>
        </w:rPr>
        <w:tab/>
        <w:t>MR Credit 6:  Rapidly Renewable Materials.</w:t>
      </w:r>
    </w:p>
    <w:p w14:paraId="0000007C" w14:textId="77777777" w:rsidR="008B73A1" w:rsidRDefault="00BE53AF">
      <w:pPr>
        <w:pBdr>
          <w:top w:val="nil"/>
          <w:left w:val="nil"/>
          <w:bottom w:val="nil"/>
          <w:right w:val="nil"/>
          <w:between w:val="nil"/>
        </w:pBdr>
        <w:tabs>
          <w:tab w:val="left" w:pos="720"/>
        </w:tabs>
        <w:ind w:left="1267" w:hanging="547"/>
        <w:rPr>
          <w:color w:val="000000"/>
        </w:rPr>
      </w:pPr>
      <w:r>
        <w:rPr>
          <w:color w:val="000000"/>
        </w:rPr>
        <w:t>4.</w:t>
      </w:r>
      <w:r>
        <w:rPr>
          <w:color w:val="000000"/>
        </w:rPr>
        <w:tab/>
        <w:t>MR Credit 7:  Certif</w:t>
      </w:r>
      <w:r>
        <w:rPr>
          <w:color w:val="000000"/>
        </w:rPr>
        <w:t>ied Wood.</w:t>
      </w:r>
    </w:p>
    <w:p w14:paraId="0000007D" w14:textId="77777777" w:rsidR="008B73A1" w:rsidRDefault="00BE53AF">
      <w:pPr>
        <w:pBdr>
          <w:top w:val="nil"/>
          <w:left w:val="nil"/>
          <w:bottom w:val="nil"/>
          <w:right w:val="nil"/>
          <w:between w:val="nil"/>
        </w:pBdr>
        <w:tabs>
          <w:tab w:val="left" w:pos="720"/>
        </w:tabs>
        <w:ind w:left="1267" w:hanging="547"/>
        <w:rPr>
          <w:color w:val="000000"/>
        </w:rPr>
      </w:pPr>
      <w:r>
        <w:rPr>
          <w:color w:val="000000"/>
        </w:rPr>
        <w:t>5.</w:t>
      </w:r>
      <w:r>
        <w:rPr>
          <w:color w:val="000000"/>
        </w:rPr>
        <w:tab/>
        <w:t xml:space="preserve">EQ Credit 4.4:  Low-Emitting Materials - Composite Wood and </w:t>
      </w:r>
      <w:proofErr w:type="spellStart"/>
      <w:r>
        <w:rPr>
          <w:color w:val="000000"/>
        </w:rPr>
        <w:t>Agrifiber</w:t>
      </w:r>
      <w:proofErr w:type="spellEnd"/>
      <w:r>
        <w:rPr>
          <w:color w:val="000000"/>
        </w:rPr>
        <w:t xml:space="preserve"> Products.</w:t>
      </w:r>
    </w:p>
    <w:p w14:paraId="0000007E" w14:textId="77777777" w:rsidR="008B73A1" w:rsidRDefault="008B73A1"/>
    <w:p w14:paraId="0000007F" w14:textId="77777777" w:rsidR="008B73A1" w:rsidRDefault="00BE53AF">
      <w:pPr>
        <w:numPr>
          <w:ilvl w:val="0"/>
          <w:numId w:val="10"/>
        </w:numPr>
        <w:pBdr>
          <w:top w:val="nil"/>
          <w:left w:val="nil"/>
          <w:bottom w:val="nil"/>
          <w:right w:val="nil"/>
          <w:between w:val="nil"/>
        </w:pBdr>
        <w:tabs>
          <w:tab w:val="left" w:pos="720"/>
        </w:tabs>
      </w:pPr>
      <w:r>
        <w:rPr>
          <w:color w:val="000000"/>
        </w:rPr>
        <w:t>Warranty:  Submit manufacturer’s standard warranty.</w:t>
      </w:r>
    </w:p>
    <w:p w14:paraId="00000080" w14:textId="77777777" w:rsidR="008B73A1" w:rsidRDefault="008B73A1"/>
    <w:p w14:paraId="00000081" w14:textId="77777777" w:rsidR="008B73A1" w:rsidRDefault="008B73A1"/>
    <w:p w14:paraId="00000082" w14:textId="77777777" w:rsidR="008B73A1" w:rsidRDefault="008B73A1"/>
    <w:p w14:paraId="00000083" w14:textId="77777777" w:rsidR="008B73A1" w:rsidRDefault="008B73A1"/>
    <w:p w14:paraId="00000084" w14:textId="77777777" w:rsidR="008B73A1" w:rsidRDefault="00BE53AF">
      <w:pPr>
        <w:pBdr>
          <w:top w:val="nil"/>
          <w:left w:val="nil"/>
          <w:bottom w:val="nil"/>
          <w:right w:val="nil"/>
          <w:between w:val="nil"/>
        </w:pBdr>
        <w:tabs>
          <w:tab w:val="left" w:pos="720"/>
        </w:tabs>
        <w:rPr>
          <w:b/>
          <w:color w:val="000000"/>
        </w:rPr>
      </w:pPr>
      <w:r>
        <w:rPr>
          <w:b/>
          <w:color w:val="000000"/>
        </w:rPr>
        <w:lastRenderedPageBreak/>
        <w:t>1.6</w:t>
      </w:r>
      <w:r>
        <w:rPr>
          <w:b/>
          <w:color w:val="000000"/>
        </w:rPr>
        <w:tab/>
        <w:t>DELIVERY, STORAGE, AND HANDLING</w:t>
      </w:r>
    </w:p>
    <w:p w14:paraId="00000085" w14:textId="77777777" w:rsidR="008B73A1" w:rsidRDefault="008B73A1"/>
    <w:p w14:paraId="00000086" w14:textId="77777777" w:rsidR="008B73A1" w:rsidRDefault="00BE53AF">
      <w:pPr>
        <w:numPr>
          <w:ilvl w:val="0"/>
          <w:numId w:val="3"/>
        </w:numPr>
      </w:pPr>
      <w:r>
        <w:t>Deliver, store, protect and handle products under provisions of WDMA, AWI, AWMAC and manufacturer’s care and handling instructions.</w:t>
      </w:r>
    </w:p>
    <w:p w14:paraId="00000087" w14:textId="77777777" w:rsidR="008B73A1" w:rsidRDefault="008B73A1">
      <w:pPr>
        <w:ind w:left="360"/>
      </w:pPr>
    </w:p>
    <w:p w14:paraId="00000088" w14:textId="77777777" w:rsidR="008B73A1" w:rsidRDefault="00BE53AF">
      <w:pPr>
        <w:numPr>
          <w:ilvl w:val="0"/>
          <w:numId w:val="3"/>
        </w:numPr>
      </w:pPr>
      <w:r>
        <w:t>Accept doors on site in manufacturer’s standard packaging. Inspect for damage.</w:t>
      </w:r>
    </w:p>
    <w:p w14:paraId="00000089" w14:textId="77777777" w:rsidR="008B73A1" w:rsidRDefault="008B73A1">
      <w:pPr>
        <w:ind w:left="720"/>
      </w:pPr>
    </w:p>
    <w:p w14:paraId="0000008A" w14:textId="77777777" w:rsidR="008B73A1" w:rsidRDefault="00BE53AF">
      <w:pPr>
        <w:numPr>
          <w:ilvl w:val="0"/>
          <w:numId w:val="3"/>
        </w:numPr>
      </w:pPr>
      <w:r>
        <w:t>Do not store in damp or wet areas. HVAC sys</w:t>
      </w:r>
      <w:r>
        <w:t>tems should be operating and balanced prior to arrival of doors. Acceptable humidity shall be no less than 25% nor greater than 55% (Any claim for warp, bow, twist or telegraphing may be denied if required humidity requirements are not maintained).</w:t>
      </w:r>
    </w:p>
    <w:p w14:paraId="0000008B" w14:textId="77777777" w:rsidR="008B73A1" w:rsidRDefault="008B73A1">
      <w:pPr>
        <w:ind w:left="720"/>
      </w:pPr>
    </w:p>
    <w:p w14:paraId="0000008C" w14:textId="77777777" w:rsidR="008B73A1" w:rsidRDefault="00BE53AF">
      <w:pPr>
        <w:numPr>
          <w:ilvl w:val="0"/>
          <w:numId w:val="3"/>
        </w:numPr>
      </w:pPr>
      <w:r>
        <w:t>08-14-</w:t>
      </w:r>
      <w:r>
        <w:t xml:space="preserve">16 Wood Doors - US Version 2012 </w:t>
      </w:r>
    </w:p>
    <w:p w14:paraId="0000008D" w14:textId="77777777" w:rsidR="008B73A1" w:rsidRDefault="008B73A1"/>
    <w:p w14:paraId="0000008E" w14:textId="77777777" w:rsidR="008B73A1" w:rsidRDefault="00BE53AF">
      <w:pPr>
        <w:numPr>
          <w:ilvl w:val="0"/>
          <w:numId w:val="3"/>
        </w:numPr>
      </w:pPr>
      <w:r>
        <w:t>Certain wood species such as Cherry, Walnut and Mahogany are light sensitive. Protect all doors from exposure to natural and artificial light after delivery.</w:t>
      </w:r>
    </w:p>
    <w:p w14:paraId="0000008F" w14:textId="77777777" w:rsidR="008B73A1" w:rsidRDefault="008B73A1"/>
    <w:p w14:paraId="00000090" w14:textId="77777777" w:rsidR="008B73A1" w:rsidRDefault="008B73A1"/>
    <w:p w14:paraId="00000091" w14:textId="77777777" w:rsidR="008B73A1" w:rsidRDefault="00BE53AF">
      <w:pPr>
        <w:pBdr>
          <w:top w:val="nil"/>
          <w:left w:val="nil"/>
          <w:bottom w:val="nil"/>
          <w:right w:val="nil"/>
          <w:between w:val="nil"/>
        </w:pBdr>
        <w:tabs>
          <w:tab w:val="left" w:pos="720"/>
        </w:tabs>
        <w:rPr>
          <w:b/>
          <w:color w:val="000000"/>
        </w:rPr>
      </w:pPr>
      <w:r>
        <w:rPr>
          <w:b/>
          <w:color w:val="000000"/>
        </w:rPr>
        <w:t>1.7</w:t>
      </w:r>
      <w:r>
        <w:rPr>
          <w:b/>
          <w:color w:val="000000"/>
        </w:rPr>
        <w:tab/>
        <w:t>WARRANTY</w:t>
      </w:r>
    </w:p>
    <w:p w14:paraId="00000092" w14:textId="77777777" w:rsidR="008B73A1" w:rsidRDefault="008B73A1"/>
    <w:p w14:paraId="00000093" w14:textId="77777777" w:rsidR="008B73A1" w:rsidRDefault="00BE53AF">
      <w:pPr>
        <w:pBdr>
          <w:top w:val="nil"/>
          <w:left w:val="nil"/>
          <w:bottom w:val="nil"/>
          <w:right w:val="nil"/>
          <w:between w:val="nil"/>
        </w:pBdr>
        <w:tabs>
          <w:tab w:val="left" w:pos="720"/>
        </w:tabs>
        <w:ind w:left="734" w:hanging="547"/>
        <w:rPr>
          <w:color w:val="000000"/>
        </w:rPr>
      </w:pPr>
      <w:r>
        <w:rPr>
          <w:color w:val="000000"/>
        </w:rPr>
        <w:t>A.</w:t>
      </w:r>
      <w:r>
        <w:rPr>
          <w:color w:val="000000"/>
        </w:rPr>
        <w:tab/>
      </w:r>
      <w:r>
        <w:rPr>
          <w:color w:val="000000"/>
        </w:rPr>
        <w:t>Coverage interior solid core doors for life of installation against warpage, delamination, and defects in materials and workmanship beyond warranty tolerances.</w:t>
      </w:r>
    </w:p>
    <w:p w14:paraId="00000094" w14:textId="77777777" w:rsidR="008B73A1" w:rsidRDefault="008B73A1"/>
    <w:p w14:paraId="00000095" w14:textId="77777777" w:rsidR="008B73A1" w:rsidRDefault="008B73A1"/>
    <w:p w14:paraId="00000096" w14:textId="77777777" w:rsidR="008B73A1" w:rsidRDefault="00BE53AF">
      <w:pPr>
        <w:pBdr>
          <w:top w:val="nil"/>
          <w:left w:val="nil"/>
          <w:bottom w:val="nil"/>
          <w:right w:val="nil"/>
          <w:between w:val="nil"/>
        </w:pBdr>
        <w:tabs>
          <w:tab w:val="left" w:pos="1260"/>
        </w:tabs>
        <w:rPr>
          <w:b/>
          <w:color w:val="000000"/>
        </w:rPr>
      </w:pPr>
      <w:r>
        <w:rPr>
          <w:b/>
          <w:color w:val="000000"/>
        </w:rPr>
        <w:t>PART 2</w:t>
      </w:r>
      <w:r>
        <w:rPr>
          <w:b/>
          <w:color w:val="000000"/>
        </w:rPr>
        <w:tab/>
        <w:t>PRODUCTS</w:t>
      </w:r>
    </w:p>
    <w:p w14:paraId="00000097" w14:textId="77777777" w:rsidR="008B73A1" w:rsidRDefault="008B73A1"/>
    <w:p w14:paraId="00000098" w14:textId="77777777" w:rsidR="008B73A1" w:rsidRDefault="008B73A1"/>
    <w:p w14:paraId="00000099" w14:textId="77777777" w:rsidR="008B73A1" w:rsidRDefault="00BE53AF">
      <w:pPr>
        <w:numPr>
          <w:ilvl w:val="1"/>
          <w:numId w:val="13"/>
        </w:numPr>
        <w:pBdr>
          <w:top w:val="nil"/>
          <w:left w:val="nil"/>
          <w:bottom w:val="nil"/>
          <w:right w:val="nil"/>
          <w:between w:val="nil"/>
        </w:pBdr>
        <w:tabs>
          <w:tab w:val="left" w:pos="720"/>
        </w:tabs>
      </w:pPr>
      <w:r>
        <w:rPr>
          <w:b/>
        </w:rPr>
        <w:t xml:space="preserve">     </w:t>
      </w:r>
      <w:r>
        <w:rPr>
          <w:b/>
          <w:color w:val="000000"/>
        </w:rPr>
        <w:t>MANUFACTURER</w:t>
      </w:r>
    </w:p>
    <w:p w14:paraId="0000009A" w14:textId="77777777" w:rsidR="008B73A1" w:rsidRDefault="008B73A1">
      <w:pPr>
        <w:pBdr>
          <w:top w:val="nil"/>
          <w:left w:val="nil"/>
          <w:bottom w:val="nil"/>
          <w:right w:val="nil"/>
          <w:between w:val="nil"/>
        </w:pBdr>
        <w:tabs>
          <w:tab w:val="left" w:pos="1296"/>
          <w:tab w:val="left" w:pos="1800"/>
          <w:tab w:val="right" w:pos="10080"/>
        </w:tabs>
        <w:rPr>
          <w:color w:val="000000"/>
        </w:rPr>
      </w:pPr>
    </w:p>
    <w:p w14:paraId="0000009B" w14:textId="77777777" w:rsidR="008B73A1" w:rsidRDefault="00BE53AF">
      <w:pPr>
        <w:pBdr>
          <w:top w:val="nil"/>
          <w:left w:val="nil"/>
          <w:bottom w:val="nil"/>
          <w:right w:val="nil"/>
          <w:between w:val="nil"/>
        </w:pBdr>
        <w:tabs>
          <w:tab w:val="left" w:pos="1296"/>
          <w:tab w:val="left" w:pos="1800"/>
          <w:tab w:val="right" w:pos="10080"/>
        </w:tabs>
        <w:ind w:left="682"/>
        <w:rPr>
          <w:color w:val="000000"/>
        </w:rPr>
      </w:pPr>
      <w:r>
        <w:rPr>
          <w:color w:val="000000"/>
        </w:rPr>
        <w:t xml:space="preserve">A. WKS Door Systems 1701 </w:t>
      </w:r>
      <w:proofErr w:type="spellStart"/>
      <w:r>
        <w:rPr>
          <w:color w:val="000000"/>
        </w:rPr>
        <w:t>Jacaman</w:t>
      </w:r>
      <w:proofErr w:type="spellEnd"/>
      <w:r>
        <w:rPr>
          <w:color w:val="000000"/>
        </w:rPr>
        <w:t xml:space="preserve"> Road, Ste Rb5 Office, Laredo, Texas, 78045.</w:t>
      </w:r>
      <w:r>
        <w:rPr>
          <w:color w:val="000000"/>
        </w:rPr>
        <w:br/>
        <w:t xml:space="preserve">Phone (956) 693 9432.   </w:t>
      </w:r>
      <w:hyperlink r:id="rId11">
        <w:r>
          <w:rPr>
            <w:color w:val="000000"/>
          </w:rPr>
          <w:t>www.wksdoors.com</w:t>
        </w:r>
      </w:hyperlink>
      <w:r>
        <w:rPr>
          <w:color w:val="000000"/>
        </w:rPr>
        <w:t xml:space="preserve">.   </w:t>
      </w:r>
      <w:hyperlink r:id="rId12">
        <w:r>
          <w:rPr>
            <w:color w:val="000000"/>
          </w:rPr>
          <w:t>sales@wksdoors.com</w:t>
        </w:r>
      </w:hyperlink>
    </w:p>
    <w:p w14:paraId="0000009C" w14:textId="77777777" w:rsidR="008B73A1" w:rsidRDefault="008B73A1">
      <w:pPr>
        <w:pBdr>
          <w:top w:val="nil"/>
          <w:left w:val="nil"/>
          <w:bottom w:val="nil"/>
          <w:right w:val="nil"/>
          <w:between w:val="nil"/>
        </w:pBdr>
        <w:tabs>
          <w:tab w:val="left" w:pos="1296"/>
          <w:tab w:val="left" w:pos="1800"/>
          <w:tab w:val="right" w:pos="10080"/>
        </w:tabs>
        <w:ind w:left="682"/>
        <w:rPr>
          <w:color w:val="000000"/>
        </w:rPr>
      </w:pPr>
    </w:p>
    <w:p w14:paraId="0000009D" w14:textId="77777777" w:rsidR="008B73A1" w:rsidRDefault="00BE53AF">
      <w:pPr>
        <w:pBdr>
          <w:top w:val="nil"/>
          <w:left w:val="nil"/>
          <w:bottom w:val="nil"/>
          <w:right w:val="nil"/>
          <w:between w:val="nil"/>
        </w:pBdr>
        <w:tabs>
          <w:tab w:val="left" w:pos="1296"/>
          <w:tab w:val="left" w:pos="1800"/>
          <w:tab w:val="right" w:pos="10080"/>
        </w:tabs>
        <w:ind w:left="682"/>
        <w:rPr>
          <w:color w:val="70AD47"/>
        </w:rPr>
      </w:pPr>
      <w:r>
        <w:rPr>
          <w:color w:val="000000"/>
        </w:rPr>
        <w:t xml:space="preserve">B. Substitutions allowed only if approved by the architect prior </w:t>
      </w:r>
      <w:r>
        <w:t>to the bid</w:t>
      </w:r>
      <w:r>
        <w:rPr>
          <w:color w:val="000000"/>
        </w:rPr>
        <w:t xml:space="preserve"> date.</w:t>
      </w:r>
    </w:p>
    <w:p w14:paraId="0000009E" w14:textId="77777777" w:rsidR="008B73A1" w:rsidRDefault="008B73A1">
      <w:pPr>
        <w:rPr>
          <w:color w:val="70AD47"/>
        </w:rPr>
      </w:pPr>
    </w:p>
    <w:p w14:paraId="0000009F" w14:textId="77777777" w:rsidR="008B73A1" w:rsidRDefault="008B73A1">
      <w:pPr>
        <w:rPr>
          <w:color w:val="70AD47"/>
        </w:rPr>
      </w:pPr>
    </w:p>
    <w:p w14:paraId="000000A0" w14:textId="77777777" w:rsidR="008B73A1" w:rsidRDefault="00BE53AF">
      <w:pPr>
        <w:pBdr>
          <w:top w:val="nil"/>
          <w:left w:val="nil"/>
          <w:bottom w:val="nil"/>
          <w:right w:val="nil"/>
          <w:between w:val="nil"/>
        </w:pBdr>
        <w:tabs>
          <w:tab w:val="left" w:pos="720"/>
        </w:tabs>
        <w:rPr>
          <w:b/>
          <w:color w:val="000000"/>
        </w:rPr>
      </w:pPr>
      <w:r>
        <w:rPr>
          <w:b/>
          <w:color w:val="000000"/>
        </w:rPr>
        <w:t>2.2</w:t>
      </w:r>
      <w:r>
        <w:rPr>
          <w:b/>
          <w:color w:val="000000"/>
        </w:rPr>
        <w:tab/>
        <w:t xml:space="preserve">FIVE-PLY FLUSH DOORS </w:t>
      </w:r>
    </w:p>
    <w:p w14:paraId="000000A1" w14:textId="77777777" w:rsidR="008B73A1" w:rsidRDefault="008B73A1"/>
    <w:p w14:paraId="000000A2" w14:textId="77777777" w:rsidR="008B73A1" w:rsidRDefault="00BE53AF">
      <w:pPr>
        <w:pBdr>
          <w:top w:val="nil"/>
          <w:left w:val="nil"/>
          <w:bottom w:val="nil"/>
          <w:right w:val="nil"/>
          <w:between w:val="nil"/>
        </w:pBdr>
        <w:tabs>
          <w:tab w:val="left" w:pos="720"/>
        </w:tabs>
        <w:ind w:left="734" w:hanging="547"/>
        <w:rPr>
          <w:color w:val="000000"/>
        </w:rPr>
      </w:pPr>
      <w:r>
        <w:rPr>
          <w:color w:val="000000"/>
        </w:rPr>
        <w:t>A.</w:t>
      </w:r>
      <w:r>
        <w:rPr>
          <w:color w:val="000000"/>
        </w:rPr>
        <w:tab/>
        <w:t>Five-Ply Flush Non-Rated/ Rated Doors.</w:t>
      </w:r>
    </w:p>
    <w:p w14:paraId="000000A3" w14:textId="77777777" w:rsidR="008B73A1" w:rsidRDefault="008B73A1"/>
    <w:p w14:paraId="000000A4" w14:textId="77777777" w:rsidR="008B73A1" w:rsidRDefault="00BE53AF">
      <w:pPr>
        <w:keepNext/>
        <w:keepLines/>
        <w:pBdr>
          <w:top w:val="none" w:sz="0" w:space="0" w:color="000000"/>
          <w:left w:val="none" w:sz="0" w:space="0" w:color="000000"/>
          <w:bottom w:val="none" w:sz="0" w:space="0" w:color="000000"/>
          <w:right w:val="none" w:sz="0" w:space="0" w:color="000000"/>
          <w:between w:val="nil"/>
        </w:pBdr>
        <w:shd w:val="clear" w:color="auto" w:fill="EDEDED"/>
        <w:rPr>
          <w:i/>
          <w:color w:val="000000"/>
          <w:sz w:val="18"/>
          <w:szCs w:val="18"/>
        </w:rPr>
      </w:pPr>
      <w:r>
        <w:rPr>
          <w:i/>
          <w:color w:val="000000"/>
          <w:sz w:val="18"/>
          <w:szCs w:val="18"/>
        </w:rPr>
        <w:t xml:space="preserve">Notes to the specifier: Specify the door model that </w:t>
      </w:r>
      <w:r>
        <w:rPr>
          <w:i/>
          <w:sz w:val="18"/>
          <w:szCs w:val="18"/>
        </w:rPr>
        <w:t>best</w:t>
      </w:r>
      <w:r>
        <w:rPr>
          <w:i/>
          <w:color w:val="000000"/>
          <w:sz w:val="18"/>
          <w:szCs w:val="18"/>
        </w:rPr>
        <w:t xml:space="preserve"> </w:t>
      </w:r>
      <w:r>
        <w:rPr>
          <w:i/>
          <w:sz w:val="18"/>
          <w:szCs w:val="18"/>
        </w:rPr>
        <w:t>matches the application</w:t>
      </w:r>
      <w:r>
        <w:rPr>
          <w:i/>
          <w:color w:val="000000"/>
          <w:sz w:val="18"/>
          <w:szCs w:val="18"/>
        </w:rPr>
        <w:t>. Consult WKS Door Systems ISR for assistance.</w:t>
      </w:r>
    </w:p>
    <w:p w14:paraId="000000A5" w14:textId="77777777" w:rsidR="008B73A1" w:rsidRDefault="008B73A1"/>
    <w:p w14:paraId="000000A6" w14:textId="77777777" w:rsidR="008B73A1" w:rsidRDefault="008B73A1"/>
    <w:p w14:paraId="000000A7" w14:textId="77777777" w:rsidR="008B73A1" w:rsidRDefault="008B73A1"/>
    <w:p w14:paraId="000000A8" w14:textId="77777777" w:rsidR="008B73A1" w:rsidRDefault="00BE53AF">
      <w:pPr>
        <w:pBdr>
          <w:top w:val="nil"/>
          <w:left w:val="nil"/>
          <w:bottom w:val="nil"/>
          <w:right w:val="nil"/>
          <w:between w:val="nil"/>
        </w:pBdr>
        <w:tabs>
          <w:tab w:val="left" w:pos="720"/>
        </w:tabs>
        <w:ind w:left="1267" w:hanging="547"/>
        <w:rPr>
          <w:color w:val="000000"/>
        </w:rPr>
      </w:pPr>
      <w:r>
        <w:rPr>
          <w:color w:val="000000"/>
        </w:rPr>
        <w:t>1.</w:t>
      </w:r>
      <w:r>
        <w:rPr>
          <w:color w:val="000000"/>
        </w:rPr>
        <w:tab/>
        <w:t>Model:</w:t>
      </w:r>
    </w:p>
    <w:p w14:paraId="000000A9" w14:textId="77777777" w:rsidR="008B73A1" w:rsidRDefault="00BE53AF">
      <w:pPr>
        <w:pBdr>
          <w:top w:val="nil"/>
          <w:left w:val="nil"/>
          <w:bottom w:val="nil"/>
          <w:right w:val="nil"/>
          <w:between w:val="nil"/>
        </w:pBdr>
        <w:tabs>
          <w:tab w:val="left" w:pos="1800"/>
        </w:tabs>
        <w:ind w:left="1814" w:hanging="547"/>
        <w:rPr>
          <w:color w:val="000000"/>
        </w:rPr>
      </w:pPr>
      <w:r>
        <w:rPr>
          <w:color w:val="000000"/>
        </w:rPr>
        <w:t>1.</w:t>
      </w:r>
      <w:r>
        <w:rPr>
          <w:color w:val="000000"/>
        </w:rPr>
        <w:tab/>
        <w:t>[WDNR_PBC, WDFR_20N_PBC</w:t>
      </w:r>
      <w:r>
        <w:t>]</w:t>
      </w:r>
      <w:r>
        <w:rPr>
          <w:color w:val="000000"/>
        </w:rPr>
        <w:t xml:space="preserve">, particleboard core, non-rated and 20-minute rated, </w:t>
      </w:r>
      <w:r>
        <w:t>neutral</w:t>
      </w:r>
      <w:r>
        <w:rPr>
          <w:color w:val="000000"/>
        </w:rPr>
        <w:t xml:space="preserve"> pressure.</w:t>
      </w:r>
    </w:p>
    <w:p w14:paraId="000000AA" w14:textId="77777777" w:rsidR="008B73A1" w:rsidRDefault="00BE53AF">
      <w:pPr>
        <w:pBdr>
          <w:top w:val="nil"/>
          <w:left w:val="nil"/>
          <w:bottom w:val="nil"/>
          <w:right w:val="nil"/>
          <w:between w:val="nil"/>
        </w:pBdr>
        <w:tabs>
          <w:tab w:val="left" w:pos="1800"/>
        </w:tabs>
        <w:ind w:left="1814" w:hanging="547"/>
      </w:pPr>
      <w:r>
        <w:rPr>
          <w:color w:val="000000"/>
        </w:rPr>
        <w:t>2.</w:t>
      </w:r>
      <w:r>
        <w:rPr>
          <w:color w:val="000000"/>
        </w:rPr>
        <w:tab/>
      </w:r>
      <w:r>
        <w:t>[WDFR_20B_PBC, WDFR_20A_PBC], particleboard core, 20-minute rated positive pressure.</w:t>
      </w:r>
    </w:p>
    <w:p w14:paraId="000000AB" w14:textId="77777777" w:rsidR="008B73A1" w:rsidRDefault="008B73A1">
      <w:pPr>
        <w:pBdr>
          <w:top w:val="nil"/>
          <w:left w:val="nil"/>
          <w:bottom w:val="nil"/>
          <w:right w:val="nil"/>
          <w:between w:val="nil"/>
        </w:pBdr>
        <w:tabs>
          <w:tab w:val="left" w:pos="1800"/>
        </w:tabs>
        <w:ind w:left="1814" w:hanging="547"/>
      </w:pPr>
    </w:p>
    <w:p w14:paraId="000000AC" w14:textId="77777777" w:rsidR="008B73A1" w:rsidRDefault="00BE53AF">
      <w:pPr>
        <w:pBdr>
          <w:top w:val="nil"/>
          <w:left w:val="nil"/>
          <w:bottom w:val="nil"/>
          <w:right w:val="nil"/>
          <w:between w:val="nil"/>
        </w:pBdr>
        <w:tabs>
          <w:tab w:val="left" w:pos="1800"/>
        </w:tabs>
        <w:ind w:left="1814" w:hanging="547"/>
      </w:pPr>
      <w:r>
        <w:rPr>
          <w:color w:val="000000"/>
        </w:rPr>
        <w:lastRenderedPageBreak/>
        <w:t>3.</w:t>
      </w:r>
      <w:r>
        <w:rPr>
          <w:color w:val="000000"/>
        </w:rPr>
        <w:tab/>
      </w:r>
      <w:r>
        <w:t>[WDNR_TUB, WDNR_20N-TUB], tubular core non-rated, 20-minute rated neutral pressure.</w:t>
      </w:r>
    </w:p>
    <w:p w14:paraId="000000AD" w14:textId="77777777" w:rsidR="008B73A1" w:rsidRDefault="00BE53AF">
      <w:pPr>
        <w:pBdr>
          <w:top w:val="nil"/>
          <w:left w:val="nil"/>
          <w:bottom w:val="nil"/>
          <w:right w:val="nil"/>
          <w:between w:val="nil"/>
        </w:pBdr>
        <w:tabs>
          <w:tab w:val="left" w:pos="1800"/>
        </w:tabs>
        <w:ind w:left="1814" w:hanging="547"/>
        <w:rPr>
          <w:color w:val="000000"/>
        </w:rPr>
      </w:pPr>
      <w:r>
        <w:t>4.</w:t>
      </w:r>
      <w:r>
        <w:tab/>
        <w:t xml:space="preserve">[WDNR_EDH, WDFR_20N_EDH], extra </w:t>
      </w:r>
      <w:proofErr w:type="gramStart"/>
      <w:r>
        <w:t>heavy duty</w:t>
      </w:r>
      <w:proofErr w:type="gramEnd"/>
      <w:r>
        <w:t xml:space="preserve"> particleboard core, non-rated and 20-minute rated, neutral pressure.</w:t>
      </w:r>
    </w:p>
    <w:p w14:paraId="000000AE" w14:textId="77777777" w:rsidR="008B73A1" w:rsidRDefault="00BE53AF">
      <w:pPr>
        <w:pBdr>
          <w:top w:val="nil"/>
          <w:left w:val="nil"/>
          <w:bottom w:val="nil"/>
          <w:right w:val="nil"/>
          <w:between w:val="nil"/>
        </w:pBdr>
        <w:tabs>
          <w:tab w:val="left" w:pos="1800"/>
        </w:tabs>
        <w:ind w:left="1814" w:hanging="547"/>
        <w:rPr>
          <w:color w:val="000000"/>
        </w:rPr>
      </w:pPr>
      <w:r>
        <w:t>5.</w:t>
      </w:r>
      <w:r>
        <w:tab/>
        <w:t xml:space="preserve">[WDNR_20A_EDH, WDFR_20B_EDH], extra </w:t>
      </w:r>
      <w:proofErr w:type="gramStart"/>
      <w:r>
        <w:t>heavy duty</w:t>
      </w:r>
      <w:proofErr w:type="gramEnd"/>
      <w:r>
        <w:t xml:space="preserve"> particl</w:t>
      </w:r>
      <w:r>
        <w:t>eboard core, 20-minute rated, positive pressure.</w:t>
      </w:r>
    </w:p>
    <w:p w14:paraId="000000AF" w14:textId="77777777" w:rsidR="008B73A1" w:rsidRDefault="00BE53AF">
      <w:pPr>
        <w:pBdr>
          <w:top w:val="nil"/>
          <w:left w:val="nil"/>
          <w:bottom w:val="nil"/>
          <w:right w:val="nil"/>
          <w:between w:val="nil"/>
        </w:pBdr>
        <w:tabs>
          <w:tab w:val="left" w:pos="1800"/>
        </w:tabs>
        <w:ind w:left="1814" w:hanging="547"/>
        <w:rPr>
          <w:color w:val="000000"/>
        </w:rPr>
      </w:pPr>
      <w:r>
        <w:t>6</w:t>
      </w:r>
      <w:r>
        <w:rPr>
          <w:color w:val="000000"/>
        </w:rPr>
        <w:t>.</w:t>
      </w:r>
      <w:r>
        <w:rPr>
          <w:color w:val="000000"/>
        </w:rPr>
        <w:tab/>
        <w:t>[WDNR_SCL</w:t>
      </w:r>
      <w:r>
        <w:t>]</w:t>
      </w:r>
      <w:r>
        <w:rPr>
          <w:color w:val="000000"/>
        </w:rPr>
        <w:t>, structural composite lumber, non-rated</w:t>
      </w:r>
    </w:p>
    <w:p w14:paraId="000000B0" w14:textId="77777777" w:rsidR="008B73A1" w:rsidRDefault="00BE53AF">
      <w:pPr>
        <w:pBdr>
          <w:top w:val="nil"/>
          <w:left w:val="nil"/>
          <w:bottom w:val="nil"/>
          <w:right w:val="nil"/>
          <w:between w:val="nil"/>
        </w:pBdr>
        <w:tabs>
          <w:tab w:val="left" w:pos="1800"/>
        </w:tabs>
        <w:ind w:left="1814" w:hanging="547"/>
        <w:rPr>
          <w:color w:val="000000"/>
        </w:rPr>
      </w:pPr>
      <w:r>
        <w:t>7</w:t>
      </w:r>
      <w:r>
        <w:rPr>
          <w:color w:val="000000"/>
        </w:rPr>
        <w:t>.</w:t>
      </w:r>
      <w:r>
        <w:rPr>
          <w:color w:val="000000"/>
        </w:rPr>
        <w:tab/>
        <w:t>[WDFR_20N_SCL, WDFR_20B</w:t>
      </w:r>
      <w:r>
        <w:t>_</w:t>
      </w:r>
      <w:r>
        <w:rPr>
          <w:color w:val="000000"/>
        </w:rPr>
        <w:t>SCL, WDFR_20A_SCL</w:t>
      </w:r>
      <w:r>
        <w:t>]</w:t>
      </w:r>
      <w:r>
        <w:rPr>
          <w:color w:val="000000"/>
        </w:rPr>
        <w:t xml:space="preserve">, structural composite lumber, 20-minute rated, neutral </w:t>
      </w:r>
      <w:r>
        <w:t xml:space="preserve">and </w:t>
      </w:r>
      <w:r>
        <w:rPr>
          <w:color w:val="000000"/>
        </w:rPr>
        <w:t>positive pressure.</w:t>
      </w:r>
    </w:p>
    <w:p w14:paraId="000000B1" w14:textId="77777777" w:rsidR="008B73A1" w:rsidRDefault="00BE53AF">
      <w:pPr>
        <w:pBdr>
          <w:top w:val="nil"/>
          <w:left w:val="nil"/>
          <w:bottom w:val="nil"/>
          <w:right w:val="nil"/>
          <w:between w:val="nil"/>
        </w:pBdr>
        <w:tabs>
          <w:tab w:val="left" w:pos="1800"/>
        </w:tabs>
        <w:ind w:left="1814" w:hanging="547"/>
        <w:rPr>
          <w:color w:val="000000"/>
        </w:rPr>
      </w:pPr>
      <w:r>
        <w:t>8</w:t>
      </w:r>
      <w:r>
        <w:rPr>
          <w:color w:val="000000"/>
        </w:rPr>
        <w:t>.</w:t>
      </w:r>
      <w:r>
        <w:rPr>
          <w:color w:val="000000"/>
        </w:rPr>
        <w:tab/>
        <w:t>[WDNR_AML, WDFR_20N_AML</w:t>
      </w:r>
      <w:r>
        <w:t>]</w:t>
      </w:r>
      <w:r>
        <w:rPr>
          <w:color w:val="000000"/>
        </w:rPr>
        <w:t xml:space="preserve">, </w:t>
      </w:r>
      <w:r>
        <w:rPr>
          <w:color w:val="000000"/>
        </w:rPr>
        <w:t>acoustic core non-rated, 20-minute rated, neutral pressure.</w:t>
      </w:r>
    </w:p>
    <w:p w14:paraId="000000B2" w14:textId="77777777" w:rsidR="008B73A1" w:rsidRDefault="00BE53AF">
      <w:pPr>
        <w:pBdr>
          <w:top w:val="nil"/>
          <w:left w:val="nil"/>
          <w:bottom w:val="nil"/>
          <w:right w:val="nil"/>
          <w:between w:val="nil"/>
        </w:pBdr>
        <w:tabs>
          <w:tab w:val="left" w:pos="1800"/>
        </w:tabs>
        <w:ind w:left="1814" w:hanging="547"/>
        <w:rPr>
          <w:color w:val="000000"/>
        </w:rPr>
      </w:pPr>
      <w:r>
        <w:t>9</w:t>
      </w:r>
      <w:r>
        <w:rPr>
          <w:color w:val="000000"/>
        </w:rPr>
        <w:t>.</w:t>
      </w:r>
      <w:r>
        <w:rPr>
          <w:color w:val="000000"/>
        </w:rPr>
        <w:tab/>
        <w:t>[WDFR_20B_AML, WDFR_20A_AML</w:t>
      </w:r>
      <w:r>
        <w:t>]</w:t>
      </w:r>
      <w:r>
        <w:rPr>
          <w:color w:val="000000"/>
        </w:rPr>
        <w:t>, acoustic core non-rated, 20-minute rated, positive pressure.</w:t>
      </w:r>
    </w:p>
    <w:p w14:paraId="000000B3" w14:textId="77777777" w:rsidR="008B73A1" w:rsidRDefault="00BE53AF">
      <w:pPr>
        <w:pBdr>
          <w:top w:val="nil"/>
          <w:left w:val="nil"/>
          <w:bottom w:val="nil"/>
          <w:right w:val="nil"/>
          <w:between w:val="nil"/>
        </w:pBdr>
        <w:tabs>
          <w:tab w:val="left" w:pos="1800"/>
        </w:tabs>
        <w:ind w:left="1814" w:hanging="547"/>
      </w:pPr>
      <w:r>
        <w:t>10.</w:t>
      </w:r>
      <w:r>
        <w:tab/>
        <w:t xml:space="preserve">[WDNR_AGR, WDNFR_20N-AGR], </w:t>
      </w:r>
      <w:proofErr w:type="spellStart"/>
      <w:r>
        <w:t>agrifiber</w:t>
      </w:r>
      <w:proofErr w:type="spellEnd"/>
      <w:r>
        <w:t xml:space="preserve"> core non-rated, 20-minute rated neutral pressure.</w:t>
      </w:r>
    </w:p>
    <w:p w14:paraId="000000B4" w14:textId="77777777" w:rsidR="008B73A1" w:rsidRDefault="00BE53AF">
      <w:pPr>
        <w:pBdr>
          <w:top w:val="nil"/>
          <w:left w:val="nil"/>
          <w:bottom w:val="nil"/>
          <w:right w:val="nil"/>
          <w:between w:val="nil"/>
        </w:pBdr>
        <w:tabs>
          <w:tab w:val="left" w:pos="1800"/>
        </w:tabs>
        <w:ind w:left="1814" w:hanging="547"/>
      </w:pPr>
      <w:r>
        <w:t>11.</w:t>
      </w:r>
      <w:r>
        <w:tab/>
        <w:t>[WDNR_2</w:t>
      </w:r>
      <w:r>
        <w:t xml:space="preserve">0A_AGR, WDNFR_20B-AGR], </w:t>
      </w:r>
      <w:proofErr w:type="spellStart"/>
      <w:r>
        <w:t>agrifiber</w:t>
      </w:r>
      <w:proofErr w:type="spellEnd"/>
      <w:r>
        <w:t xml:space="preserve"> core, 20-minute rated positive pressure.</w:t>
      </w:r>
    </w:p>
    <w:p w14:paraId="000000B5" w14:textId="77777777" w:rsidR="008B73A1" w:rsidRDefault="008B73A1">
      <w:pPr>
        <w:pBdr>
          <w:top w:val="nil"/>
          <w:left w:val="nil"/>
          <w:bottom w:val="nil"/>
          <w:right w:val="nil"/>
          <w:between w:val="nil"/>
        </w:pBdr>
        <w:tabs>
          <w:tab w:val="left" w:pos="1800"/>
        </w:tabs>
        <w:ind w:left="1814" w:hanging="547"/>
      </w:pPr>
    </w:p>
    <w:p w14:paraId="000000B6" w14:textId="77777777" w:rsidR="008B73A1" w:rsidRDefault="008B73A1">
      <w:pPr>
        <w:pBdr>
          <w:top w:val="nil"/>
          <w:left w:val="nil"/>
          <w:bottom w:val="nil"/>
          <w:right w:val="nil"/>
          <w:between w:val="nil"/>
        </w:pBdr>
        <w:tabs>
          <w:tab w:val="left" w:pos="720"/>
        </w:tabs>
        <w:ind w:left="1267" w:hanging="547"/>
        <w:rPr>
          <w:color w:val="000000"/>
        </w:rPr>
      </w:pPr>
    </w:p>
    <w:p w14:paraId="000000B7" w14:textId="77777777" w:rsidR="008B73A1" w:rsidRDefault="00BE53AF">
      <w:pPr>
        <w:pBdr>
          <w:top w:val="nil"/>
          <w:left w:val="nil"/>
          <w:bottom w:val="nil"/>
          <w:right w:val="nil"/>
          <w:between w:val="nil"/>
        </w:pBdr>
        <w:tabs>
          <w:tab w:val="left" w:pos="720"/>
        </w:tabs>
        <w:ind w:left="1267" w:hanging="547"/>
        <w:rPr>
          <w:color w:val="000000"/>
        </w:rPr>
      </w:pPr>
      <w:r>
        <w:rPr>
          <w:color w:val="000000"/>
        </w:rPr>
        <w:t>2.</w:t>
      </w:r>
      <w:r>
        <w:rPr>
          <w:color w:val="000000"/>
        </w:rPr>
        <w:tab/>
        <w:t>STC Rating:</w:t>
      </w:r>
    </w:p>
    <w:p w14:paraId="000000B8" w14:textId="77777777" w:rsidR="008B73A1" w:rsidRDefault="00BE53AF">
      <w:pPr>
        <w:numPr>
          <w:ilvl w:val="2"/>
          <w:numId w:val="1"/>
        </w:numPr>
        <w:pBdr>
          <w:top w:val="nil"/>
          <w:left w:val="nil"/>
          <w:bottom w:val="nil"/>
          <w:right w:val="nil"/>
          <w:between w:val="nil"/>
        </w:pBdr>
        <w:tabs>
          <w:tab w:val="left" w:pos="1800"/>
        </w:tabs>
      </w:pPr>
      <w:r>
        <w:rPr>
          <w:color w:val="000000"/>
        </w:rPr>
        <w:t>Tubular core [STC 31]</w:t>
      </w:r>
    </w:p>
    <w:p w14:paraId="000000B9" w14:textId="77777777" w:rsidR="008B73A1" w:rsidRDefault="00BE53AF">
      <w:pPr>
        <w:numPr>
          <w:ilvl w:val="2"/>
          <w:numId w:val="1"/>
        </w:numPr>
        <w:pBdr>
          <w:top w:val="nil"/>
          <w:left w:val="nil"/>
          <w:bottom w:val="nil"/>
          <w:right w:val="nil"/>
          <w:between w:val="nil"/>
        </w:pBdr>
        <w:tabs>
          <w:tab w:val="left" w:pos="1800"/>
        </w:tabs>
      </w:pPr>
      <w:r>
        <w:rPr>
          <w:color w:val="000000"/>
        </w:rPr>
        <w:t>Particleboard [STC 32]</w:t>
      </w:r>
    </w:p>
    <w:p w14:paraId="000000BA" w14:textId="77777777" w:rsidR="008B73A1" w:rsidRDefault="00BE53AF">
      <w:pPr>
        <w:numPr>
          <w:ilvl w:val="2"/>
          <w:numId w:val="1"/>
        </w:numPr>
        <w:pBdr>
          <w:top w:val="nil"/>
          <w:left w:val="nil"/>
          <w:bottom w:val="nil"/>
          <w:right w:val="nil"/>
          <w:between w:val="nil"/>
        </w:pBdr>
        <w:tabs>
          <w:tab w:val="left" w:pos="1800"/>
        </w:tabs>
      </w:pPr>
      <w:r>
        <w:rPr>
          <w:color w:val="000000"/>
        </w:rPr>
        <w:t>Extra heavy duty [STC 34]</w:t>
      </w:r>
    </w:p>
    <w:p w14:paraId="000000BB" w14:textId="77777777" w:rsidR="008B73A1" w:rsidRDefault="00BE53AF">
      <w:pPr>
        <w:numPr>
          <w:ilvl w:val="2"/>
          <w:numId w:val="1"/>
        </w:numPr>
        <w:pBdr>
          <w:top w:val="nil"/>
          <w:left w:val="nil"/>
          <w:bottom w:val="nil"/>
          <w:right w:val="nil"/>
          <w:between w:val="nil"/>
        </w:pBdr>
        <w:tabs>
          <w:tab w:val="left" w:pos="1800"/>
        </w:tabs>
      </w:pPr>
      <w:r>
        <w:rPr>
          <w:color w:val="000000"/>
        </w:rPr>
        <w:t>Structural composite lumber [STC 34]</w:t>
      </w:r>
    </w:p>
    <w:p w14:paraId="000000BC" w14:textId="77777777" w:rsidR="008B73A1" w:rsidRDefault="00BE53AF">
      <w:pPr>
        <w:numPr>
          <w:ilvl w:val="2"/>
          <w:numId w:val="1"/>
        </w:numPr>
        <w:pBdr>
          <w:top w:val="nil"/>
          <w:left w:val="nil"/>
          <w:bottom w:val="nil"/>
          <w:right w:val="nil"/>
          <w:between w:val="nil"/>
        </w:pBdr>
        <w:tabs>
          <w:tab w:val="left" w:pos="1800"/>
        </w:tabs>
      </w:pPr>
      <w:r>
        <w:rPr>
          <w:color w:val="000000"/>
        </w:rPr>
        <w:t>Acoustic mult</w:t>
      </w:r>
      <w:r>
        <w:t>i</w:t>
      </w:r>
      <w:r>
        <w:rPr>
          <w:color w:val="000000"/>
        </w:rPr>
        <w:t>-layer core: [STC 42] [STC 45]</w:t>
      </w:r>
    </w:p>
    <w:p w14:paraId="000000BD" w14:textId="77777777" w:rsidR="008B73A1" w:rsidRDefault="00BE53AF">
      <w:pPr>
        <w:numPr>
          <w:ilvl w:val="2"/>
          <w:numId w:val="1"/>
        </w:numPr>
        <w:pBdr>
          <w:top w:val="nil"/>
          <w:left w:val="nil"/>
          <w:bottom w:val="nil"/>
          <w:right w:val="nil"/>
          <w:between w:val="nil"/>
        </w:pBdr>
        <w:tabs>
          <w:tab w:val="left" w:pos="1800"/>
        </w:tabs>
      </w:pPr>
      <w:proofErr w:type="spellStart"/>
      <w:r>
        <w:rPr>
          <w:color w:val="000000"/>
        </w:rPr>
        <w:t>Agrifiber</w:t>
      </w:r>
      <w:proofErr w:type="spellEnd"/>
      <w:r>
        <w:rPr>
          <w:color w:val="000000"/>
        </w:rPr>
        <w:t>: [STC 32]</w:t>
      </w:r>
    </w:p>
    <w:p w14:paraId="000000BE" w14:textId="77777777" w:rsidR="008B73A1" w:rsidRDefault="008B73A1"/>
    <w:p w14:paraId="000000BF" w14:textId="77777777" w:rsidR="008B73A1" w:rsidRDefault="00BE53AF">
      <w:pPr>
        <w:pBdr>
          <w:top w:val="nil"/>
          <w:left w:val="nil"/>
          <w:bottom w:val="nil"/>
          <w:right w:val="nil"/>
          <w:between w:val="nil"/>
        </w:pBdr>
        <w:tabs>
          <w:tab w:val="left" w:pos="720"/>
        </w:tabs>
        <w:ind w:left="1267" w:hanging="547"/>
        <w:rPr>
          <w:color w:val="000000"/>
        </w:rPr>
      </w:pPr>
      <w:r>
        <w:rPr>
          <w:color w:val="000000"/>
        </w:rPr>
        <w:t>3.</w:t>
      </w:r>
      <w:r>
        <w:rPr>
          <w:color w:val="000000"/>
        </w:rPr>
        <w:tab/>
        <w:t>Door Thickness:  1-3/4 inches.</w:t>
      </w:r>
    </w:p>
    <w:p w14:paraId="000000C0" w14:textId="77777777" w:rsidR="008B73A1" w:rsidRDefault="008B73A1">
      <w:pPr>
        <w:pBdr>
          <w:top w:val="nil"/>
          <w:left w:val="nil"/>
          <w:bottom w:val="nil"/>
          <w:right w:val="nil"/>
          <w:between w:val="nil"/>
        </w:pBdr>
        <w:tabs>
          <w:tab w:val="left" w:pos="720"/>
        </w:tabs>
        <w:ind w:left="1267" w:hanging="547"/>
        <w:rPr>
          <w:color w:val="000000"/>
        </w:rPr>
      </w:pPr>
    </w:p>
    <w:p w14:paraId="000000C1" w14:textId="77777777" w:rsidR="008B73A1" w:rsidRDefault="00BE53AF">
      <w:pPr>
        <w:pBdr>
          <w:top w:val="nil"/>
          <w:left w:val="nil"/>
          <w:bottom w:val="nil"/>
          <w:right w:val="nil"/>
          <w:between w:val="nil"/>
        </w:pBdr>
        <w:tabs>
          <w:tab w:val="left" w:pos="720"/>
        </w:tabs>
        <w:ind w:left="1267" w:hanging="547"/>
        <w:rPr>
          <w:color w:val="000000"/>
        </w:rPr>
      </w:pPr>
      <w:r>
        <w:rPr>
          <w:color w:val="000000"/>
        </w:rPr>
        <w:t>4.</w:t>
      </w:r>
      <w:r>
        <w:rPr>
          <w:color w:val="000000"/>
        </w:rPr>
        <w:tab/>
        <w:t>Compliance:  WDMA I.S.1-A.</w:t>
      </w:r>
    </w:p>
    <w:p w14:paraId="000000C2" w14:textId="77777777" w:rsidR="008B73A1" w:rsidRDefault="00BE53AF">
      <w:pPr>
        <w:pBdr>
          <w:top w:val="nil"/>
          <w:left w:val="nil"/>
          <w:bottom w:val="nil"/>
          <w:right w:val="nil"/>
          <w:between w:val="nil"/>
        </w:pBdr>
        <w:tabs>
          <w:tab w:val="left" w:pos="1800"/>
        </w:tabs>
        <w:ind w:left="1814" w:hanging="547"/>
        <w:rPr>
          <w:color w:val="000000"/>
        </w:rPr>
      </w:pPr>
      <w:r>
        <w:rPr>
          <w:color w:val="000000"/>
        </w:rPr>
        <w:t>a.</w:t>
      </w:r>
      <w:r>
        <w:rPr>
          <w:color w:val="000000"/>
        </w:rPr>
        <w:tab/>
        <w:t>Duty Level: [Extra heavy duty.] [Heavy Duty]</w:t>
      </w:r>
    </w:p>
    <w:p w14:paraId="000000C3" w14:textId="77777777" w:rsidR="008B73A1" w:rsidRDefault="008B73A1"/>
    <w:p w14:paraId="000000C4" w14:textId="77777777" w:rsidR="008B73A1" w:rsidRDefault="00BE53AF">
      <w:pPr>
        <w:pBdr>
          <w:top w:val="nil"/>
          <w:left w:val="nil"/>
          <w:bottom w:val="nil"/>
          <w:right w:val="nil"/>
          <w:between w:val="nil"/>
        </w:pBdr>
        <w:tabs>
          <w:tab w:val="left" w:pos="720"/>
        </w:tabs>
        <w:ind w:left="1267" w:hanging="547"/>
        <w:rPr>
          <w:color w:val="000000"/>
        </w:rPr>
      </w:pPr>
      <w:r>
        <w:rPr>
          <w:color w:val="000000"/>
        </w:rPr>
        <w:t>5.</w:t>
      </w:r>
      <w:r>
        <w:rPr>
          <w:color w:val="000000"/>
        </w:rPr>
        <w:tab/>
        <w:t>Core:</w:t>
      </w:r>
    </w:p>
    <w:p w14:paraId="000000C5" w14:textId="77777777" w:rsidR="008B73A1" w:rsidRDefault="008B73A1"/>
    <w:p w14:paraId="000000C6" w14:textId="77777777" w:rsidR="008B73A1" w:rsidRDefault="00BE53AF">
      <w:pPr>
        <w:keepNext/>
        <w:keepLines/>
        <w:pBdr>
          <w:top w:val="none" w:sz="0" w:space="0" w:color="000000"/>
          <w:left w:val="none" w:sz="0" w:space="0" w:color="000000"/>
          <w:bottom w:val="none" w:sz="0" w:space="0" w:color="000000"/>
          <w:right w:val="none" w:sz="0" w:space="0" w:color="000000"/>
          <w:between w:val="nil"/>
        </w:pBdr>
        <w:shd w:val="clear" w:color="auto" w:fill="EDEDED"/>
        <w:rPr>
          <w:i/>
          <w:color w:val="000000"/>
          <w:sz w:val="18"/>
          <w:szCs w:val="18"/>
        </w:rPr>
      </w:pPr>
      <w:r>
        <w:rPr>
          <w:i/>
          <w:color w:val="000000"/>
          <w:sz w:val="18"/>
          <w:szCs w:val="18"/>
        </w:rPr>
        <w:t>Notes to the specifier: Specify the core material.</w:t>
      </w:r>
    </w:p>
    <w:p w14:paraId="000000C7" w14:textId="77777777" w:rsidR="008B73A1" w:rsidRDefault="008B73A1"/>
    <w:p w14:paraId="000000C8" w14:textId="77777777" w:rsidR="008B73A1" w:rsidRDefault="00BE53AF">
      <w:pPr>
        <w:pBdr>
          <w:top w:val="nil"/>
          <w:left w:val="nil"/>
          <w:bottom w:val="nil"/>
          <w:right w:val="nil"/>
          <w:between w:val="nil"/>
        </w:pBdr>
        <w:tabs>
          <w:tab w:val="left" w:pos="1800"/>
        </w:tabs>
        <w:ind w:left="1814" w:hanging="547"/>
        <w:rPr>
          <w:strike/>
          <w:color w:val="FF0000"/>
        </w:rPr>
      </w:pPr>
      <w:r>
        <w:rPr>
          <w:color w:val="000000"/>
        </w:rPr>
        <w:t>a.</w:t>
      </w:r>
      <w:r>
        <w:rPr>
          <w:color w:val="000000"/>
        </w:rPr>
        <w:tab/>
      </w:r>
      <w:r>
        <w:rPr>
          <w:color w:val="000000"/>
        </w:rPr>
        <w:t>Material: [Particleboard] [</w:t>
      </w:r>
      <w:proofErr w:type="spellStart"/>
      <w:r>
        <w:rPr>
          <w:color w:val="000000"/>
        </w:rPr>
        <w:t>Agrifiber</w:t>
      </w:r>
      <w:proofErr w:type="spellEnd"/>
      <w:r>
        <w:rPr>
          <w:color w:val="000000"/>
        </w:rPr>
        <w:t xml:space="preserve">] [Structural composite lumber] </w:t>
      </w:r>
    </w:p>
    <w:p w14:paraId="000000C9" w14:textId="77777777" w:rsidR="008B73A1" w:rsidRDefault="00BE53AF">
      <w:pPr>
        <w:pBdr>
          <w:top w:val="nil"/>
          <w:left w:val="nil"/>
          <w:bottom w:val="nil"/>
          <w:right w:val="nil"/>
          <w:between w:val="nil"/>
        </w:pBdr>
        <w:tabs>
          <w:tab w:val="left" w:pos="1800"/>
        </w:tabs>
        <w:ind w:left="1814" w:hanging="547"/>
        <w:rPr>
          <w:color w:val="000000"/>
        </w:rPr>
      </w:pPr>
      <w:r>
        <w:rPr>
          <w:color w:val="000000"/>
        </w:rPr>
        <w:t>b.</w:t>
      </w:r>
      <w:r>
        <w:rPr>
          <w:color w:val="000000"/>
        </w:rPr>
        <w:tab/>
        <w:t xml:space="preserve">Particleboard and </w:t>
      </w:r>
      <w:proofErr w:type="spellStart"/>
      <w:r>
        <w:rPr>
          <w:color w:val="000000"/>
        </w:rPr>
        <w:t>Agrifiber</w:t>
      </w:r>
      <w:proofErr w:type="spellEnd"/>
      <w:r>
        <w:rPr>
          <w:color w:val="000000"/>
        </w:rPr>
        <w:t xml:space="preserve"> Compliance:  ANSI A208.1, Grade 1-LD-2.</w:t>
      </w:r>
    </w:p>
    <w:p w14:paraId="000000CA" w14:textId="77777777" w:rsidR="008B73A1" w:rsidRDefault="008B73A1">
      <w:pPr>
        <w:pBdr>
          <w:top w:val="nil"/>
          <w:left w:val="nil"/>
          <w:bottom w:val="nil"/>
          <w:right w:val="nil"/>
          <w:between w:val="nil"/>
        </w:pBdr>
        <w:tabs>
          <w:tab w:val="left" w:pos="720"/>
        </w:tabs>
        <w:ind w:left="1267" w:hanging="547"/>
        <w:rPr>
          <w:color w:val="000000"/>
        </w:rPr>
      </w:pPr>
    </w:p>
    <w:p w14:paraId="000000CB" w14:textId="77777777" w:rsidR="008B73A1" w:rsidRDefault="00BE53AF">
      <w:pPr>
        <w:pBdr>
          <w:top w:val="nil"/>
          <w:left w:val="nil"/>
          <w:bottom w:val="nil"/>
          <w:right w:val="nil"/>
          <w:between w:val="nil"/>
        </w:pBdr>
        <w:tabs>
          <w:tab w:val="left" w:pos="720"/>
        </w:tabs>
        <w:ind w:left="1267" w:hanging="547"/>
        <w:rPr>
          <w:color w:val="000000"/>
        </w:rPr>
      </w:pPr>
      <w:r>
        <w:rPr>
          <w:color w:val="000000"/>
        </w:rPr>
        <w:t>6.</w:t>
      </w:r>
      <w:r>
        <w:rPr>
          <w:color w:val="000000"/>
        </w:rPr>
        <w:tab/>
        <w:t>Stiles:</w:t>
      </w:r>
    </w:p>
    <w:p w14:paraId="000000CC" w14:textId="77777777" w:rsidR="008B73A1" w:rsidRDefault="00BE53AF">
      <w:pPr>
        <w:pBdr>
          <w:top w:val="nil"/>
          <w:left w:val="nil"/>
          <w:bottom w:val="nil"/>
          <w:right w:val="nil"/>
          <w:between w:val="nil"/>
        </w:pBdr>
        <w:tabs>
          <w:tab w:val="left" w:pos="1800"/>
        </w:tabs>
        <w:ind w:left="1814" w:hanging="547"/>
        <w:rPr>
          <w:color w:val="000000"/>
        </w:rPr>
      </w:pPr>
      <w:r>
        <w:rPr>
          <w:color w:val="000000"/>
        </w:rPr>
        <w:t>a.</w:t>
      </w:r>
      <w:r>
        <w:rPr>
          <w:color w:val="000000"/>
        </w:rPr>
        <w:tab/>
        <w:t xml:space="preserve">Structural Composite Lumber </w:t>
      </w:r>
      <w:proofErr w:type="gramStart"/>
      <w:r>
        <w:rPr>
          <w:color w:val="000000"/>
        </w:rPr>
        <w:t>With</w:t>
      </w:r>
      <w:proofErr w:type="gramEnd"/>
      <w:r>
        <w:rPr>
          <w:color w:val="000000"/>
        </w:rPr>
        <w:t xml:space="preserve"> Wood Edge:  Compatible species as face veneer.</w:t>
      </w:r>
    </w:p>
    <w:p w14:paraId="000000CD" w14:textId="77777777" w:rsidR="008B73A1" w:rsidRDefault="008B73A1"/>
    <w:p w14:paraId="000000CE" w14:textId="77777777" w:rsidR="008B73A1" w:rsidRDefault="00BE53AF">
      <w:pPr>
        <w:pBdr>
          <w:top w:val="nil"/>
          <w:left w:val="nil"/>
          <w:bottom w:val="nil"/>
          <w:right w:val="nil"/>
          <w:between w:val="nil"/>
        </w:pBdr>
        <w:tabs>
          <w:tab w:val="left" w:pos="720"/>
        </w:tabs>
        <w:ind w:left="1267" w:hanging="547"/>
        <w:rPr>
          <w:color w:val="000000"/>
        </w:rPr>
      </w:pPr>
      <w:r>
        <w:rPr>
          <w:color w:val="000000"/>
        </w:rPr>
        <w:t>7.</w:t>
      </w:r>
      <w:r>
        <w:rPr>
          <w:color w:val="000000"/>
        </w:rPr>
        <w:tab/>
        <w:t>Rails:</w:t>
      </w:r>
    </w:p>
    <w:p w14:paraId="000000CF" w14:textId="77777777" w:rsidR="008B73A1" w:rsidRDefault="00BE53AF">
      <w:pPr>
        <w:pBdr>
          <w:top w:val="nil"/>
          <w:left w:val="nil"/>
          <w:bottom w:val="nil"/>
          <w:right w:val="nil"/>
          <w:between w:val="nil"/>
        </w:pBdr>
        <w:tabs>
          <w:tab w:val="left" w:pos="1800"/>
        </w:tabs>
        <w:ind w:left="1814" w:hanging="547"/>
        <w:rPr>
          <w:color w:val="000000"/>
        </w:rPr>
      </w:pPr>
      <w:r>
        <w:rPr>
          <w:color w:val="000000"/>
        </w:rPr>
        <w:t>a.</w:t>
      </w:r>
      <w:r>
        <w:rPr>
          <w:color w:val="000000"/>
        </w:rPr>
        <w:tab/>
      </w:r>
      <w:r>
        <w:rPr>
          <w:color w:val="000000"/>
        </w:rPr>
        <w:t>Structural composite lumber. Factory Sealed.</w:t>
      </w:r>
    </w:p>
    <w:p w14:paraId="000000D0" w14:textId="77777777" w:rsidR="008B73A1" w:rsidRDefault="008B73A1">
      <w:pPr>
        <w:pBdr>
          <w:top w:val="nil"/>
          <w:left w:val="nil"/>
          <w:bottom w:val="nil"/>
          <w:right w:val="nil"/>
          <w:between w:val="nil"/>
        </w:pBdr>
        <w:tabs>
          <w:tab w:val="left" w:pos="720"/>
        </w:tabs>
        <w:ind w:left="1267" w:hanging="547"/>
        <w:rPr>
          <w:color w:val="000000"/>
        </w:rPr>
      </w:pPr>
    </w:p>
    <w:p w14:paraId="000000D1" w14:textId="77777777" w:rsidR="008B73A1" w:rsidRDefault="008B73A1"/>
    <w:p w14:paraId="000000D2" w14:textId="77777777" w:rsidR="008B73A1" w:rsidRDefault="00BE53AF">
      <w:pPr>
        <w:pBdr>
          <w:top w:val="nil"/>
          <w:left w:val="nil"/>
          <w:bottom w:val="nil"/>
          <w:right w:val="nil"/>
          <w:between w:val="nil"/>
        </w:pBdr>
        <w:tabs>
          <w:tab w:val="left" w:pos="720"/>
        </w:tabs>
        <w:ind w:left="1267" w:hanging="547"/>
        <w:rPr>
          <w:color w:val="000000"/>
        </w:rPr>
      </w:pPr>
      <w:r>
        <w:rPr>
          <w:color w:val="000000"/>
        </w:rPr>
        <w:t>8.</w:t>
      </w:r>
      <w:r>
        <w:rPr>
          <w:color w:val="000000"/>
        </w:rPr>
        <w:tab/>
        <w:t>Door Assembly:</w:t>
      </w:r>
    </w:p>
    <w:p w14:paraId="000000D3" w14:textId="77777777" w:rsidR="008B73A1" w:rsidRDefault="00BE53AF">
      <w:pPr>
        <w:pBdr>
          <w:top w:val="nil"/>
          <w:left w:val="nil"/>
          <w:bottom w:val="nil"/>
          <w:right w:val="nil"/>
          <w:between w:val="nil"/>
        </w:pBdr>
        <w:tabs>
          <w:tab w:val="left" w:pos="1800"/>
        </w:tabs>
        <w:ind w:left="1814" w:hanging="547"/>
        <w:rPr>
          <w:color w:val="000000"/>
        </w:rPr>
      </w:pPr>
      <w:r>
        <w:rPr>
          <w:color w:val="000000"/>
        </w:rPr>
        <w:t>a.</w:t>
      </w:r>
      <w:r>
        <w:rPr>
          <w:color w:val="000000"/>
        </w:rPr>
        <w:tab/>
        <w:t>Stiles and Rails:  SCL</w:t>
      </w:r>
    </w:p>
    <w:p w14:paraId="000000D4" w14:textId="77777777" w:rsidR="008B73A1" w:rsidRDefault="00BE53AF">
      <w:pPr>
        <w:pBdr>
          <w:top w:val="nil"/>
          <w:left w:val="nil"/>
          <w:bottom w:val="nil"/>
          <w:right w:val="nil"/>
          <w:between w:val="nil"/>
        </w:pBdr>
        <w:tabs>
          <w:tab w:val="left" w:pos="1800"/>
        </w:tabs>
        <w:ind w:left="1814" w:hanging="547"/>
        <w:rPr>
          <w:color w:val="000000"/>
        </w:rPr>
      </w:pPr>
      <w:r>
        <w:rPr>
          <w:color w:val="000000"/>
        </w:rPr>
        <w:t>b.</w:t>
      </w:r>
      <w:r>
        <w:rPr>
          <w:color w:val="000000"/>
        </w:rPr>
        <w:tab/>
      </w:r>
      <w:r>
        <w:t>Sand the entire</w:t>
      </w:r>
      <w:r>
        <w:rPr>
          <w:color w:val="000000"/>
        </w:rPr>
        <w:t xml:space="preserve"> assembly flat as a unit to ensure minimal telegraphing of core components through face veneers.</w:t>
      </w:r>
    </w:p>
    <w:p w14:paraId="000000D5" w14:textId="77777777" w:rsidR="008B73A1" w:rsidRDefault="008B73A1">
      <w:pPr>
        <w:pBdr>
          <w:top w:val="nil"/>
          <w:left w:val="nil"/>
          <w:bottom w:val="nil"/>
          <w:right w:val="nil"/>
          <w:between w:val="nil"/>
        </w:pBdr>
        <w:tabs>
          <w:tab w:val="left" w:pos="1800"/>
        </w:tabs>
        <w:ind w:left="1260" w:hanging="540"/>
        <w:rPr>
          <w:color w:val="000000"/>
        </w:rPr>
      </w:pPr>
    </w:p>
    <w:p w14:paraId="000000D6" w14:textId="77777777" w:rsidR="008B73A1" w:rsidRDefault="00BE53AF">
      <w:pPr>
        <w:pBdr>
          <w:top w:val="nil"/>
          <w:left w:val="nil"/>
          <w:bottom w:val="nil"/>
          <w:right w:val="nil"/>
          <w:between w:val="nil"/>
        </w:pBdr>
        <w:tabs>
          <w:tab w:val="left" w:pos="1800"/>
        </w:tabs>
        <w:ind w:left="1260" w:hanging="540"/>
      </w:pPr>
      <w:r>
        <w:lastRenderedPageBreak/>
        <w:t>9.</w:t>
      </w:r>
      <w:r>
        <w:rPr>
          <w:color w:val="FF0000"/>
        </w:rPr>
        <w:t xml:space="preserve"> </w:t>
      </w:r>
      <w:r>
        <w:rPr>
          <w:color w:val="FF0000"/>
        </w:rPr>
        <w:tab/>
      </w:r>
      <w:r>
        <w:t>Composite Crossbands:</w:t>
      </w:r>
    </w:p>
    <w:p w14:paraId="000000D7" w14:textId="77777777" w:rsidR="008B73A1" w:rsidRDefault="00BE53AF">
      <w:pPr>
        <w:pBdr>
          <w:top w:val="nil"/>
          <w:left w:val="nil"/>
          <w:bottom w:val="nil"/>
          <w:right w:val="nil"/>
          <w:between w:val="nil"/>
        </w:pBdr>
        <w:tabs>
          <w:tab w:val="left" w:pos="1800"/>
        </w:tabs>
        <w:ind w:left="1814" w:hanging="547"/>
        <w:rPr>
          <w:color w:val="FF0000"/>
        </w:rPr>
      </w:pPr>
      <w:r>
        <w:t>a.</w:t>
      </w:r>
      <w:r>
        <w:tab/>
      </w:r>
      <w:r>
        <w:t>Apply to core in hot press using Type II, exterior, water-resistant adhesive, before application of edges.</w:t>
      </w:r>
    </w:p>
    <w:p w14:paraId="000000D8" w14:textId="77777777" w:rsidR="008B73A1" w:rsidRDefault="008B73A1"/>
    <w:p w14:paraId="000000D9" w14:textId="77777777" w:rsidR="008B73A1" w:rsidRDefault="00BE53AF">
      <w:pPr>
        <w:pBdr>
          <w:top w:val="nil"/>
          <w:left w:val="nil"/>
          <w:bottom w:val="nil"/>
          <w:right w:val="nil"/>
          <w:between w:val="nil"/>
        </w:pBdr>
        <w:tabs>
          <w:tab w:val="left" w:pos="720"/>
        </w:tabs>
        <w:ind w:left="1267" w:hanging="547"/>
        <w:rPr>
          <w:color w:val="000000"/>
        </w:rPr>
      </w:pPr>
      <w:r>
        <w:rPr>
          <w:color w:val="000000"/>
        </w:rPr>
        <w:t>10.</w:t>
      </w:r>
      <w:r>
        <w:rPr>
          <w:color w:val="000000"/>
        </w:rPr>
        <w:tab/>
        <w:t>Veneers:</w:t>
      </w:r>
    </w:p>
    <w:p w14:paraId="000000DA" w14:textId="77777777" w:rsidR="008B73A1" w:rsidRDefault="00BE53AF">
      <w:pPr>
        <w:pBdr>
          <w:top w:val="nil"/>
          <w:left w:val="nil"/>
          <w:bottom w:val="nil"/>
          <w:right w:val="nil"/>
          <w:between w:val="nil"/>
        </w:pBdr>
        <w:tabs>
          <w:tab w:val="left" w:pos="1800"/>
        </w:tabs>
        <w:ind w:left="1814" w:hanging="547"/>
        <w:rPr>
          <w:color w:val="000000"/>
        </w:rPr>
      </w:pPr>
      <w:r>
        <w:rPr>
          <w:color w:val="000000"/>
        </w:rPr>
        <w:t>a.</w:t>
      </w:r>
      <w:r>
        <w:rPr>
          <w:color w:val="000000"/>
        </w:rPr>
        <w:tab/>
        <w:t>Apply to crossbanded core in hot press using Type Il, exterior, water-resistant adhesive.</w:t>
      </w:r>
    </w:p>
    <w:p w14:paraId="000000DB" w14:textId="77777777" w:rsidR="008B73A1" w:rsidRDefault="008B73A1"/>
    <w:p w14:paraId="000000DC" w14:textId="77777777" w:rsidR="008B73A1" w:rsidRDefault="00BE53AF">
      <w:pPr>
        <w:keepNext/>
        <w:keepLines/>
        <w:pBdr>
          <w:top w:val="none" w:sz="0" w:space="0" w:color="000000"/>
          <w:left w:val="none" w:sz="0" w:space="0" w:color="000000"/>
          <w:bottom w:val="none" w:sz="0" w:space="0" w:color="000000"/>
          <w:right w:val="none" w:sz="0" w:space="0" w:color="000000"/>
          <w:between w:val="nil"/>
        </w:pBdr>
        <w:shd w:val="clear" w:color="auto" w:fill="EDEDED"/>
        <w:rPr>
          <w:i/>
          <w:color w:val="000000"/>
          <w:sz w:val="18"/>
          <w:szCs w:val="18"/>
        </w:rPr>
      </w:pPr>
      <w:r>
        <w:rPr>
          <w:i/>
          <w:color w:val="000000"/>
          <w:sz w:val="18"/>
          <w:szCs w:val="18"/>
        </w:rPr>
        <w:t>Notes to the specifier: Specify the veneer species, cut, match, and assembly.</w:t>
      </w:r>
    </w:p>
    <w:p w14:paraId="000000DD" w14:textId="77777777" w:rsidR="008B73A1" w:rsidRDefault="008B73A1"/>
    <w:p w14:paraId="000000DE" w14:textId="77777777" w:rsidR="008B73A1" w:rsidRDefault="00BE53AF">
      <w:pPr>
        <w:pBdr>
          <w:top w:val="nil"/>
          <w:left w:val="nil"/>
          <w:bottom w:val="nil"/>
          <w:right w:val="nil"/>
          <w:between w:val="nil"/>
        </w:pBdr>
        <w:tabs>
          <w:tab w:val="left" w:pos="1800"/>
        </w:tabs>
        <w:ind w:left="1814" w:hanging="547"/>
        <w:rPr>
          <w:color w:val="000000"/>
        </w:rPr>
      </w:pPr>
      <w:r>
        <w:rPr>
          <w:color w:val="000000"/>
        </w:rPr>
        <w:t>b.</w:t>
      </w:r>
      <w:r>
        <w:rPr>
          <w:color w:val="000000"/>
        </w:rPr>
        <w:tab/>
        <w:t>Species:  __________.</w:t>
      </w:r>
    </w:p>
    <w:p w14:paraId="000000DF" w14:textId="77777777" w:rsidR="008B73A1" w:rsidRDefault="00BE53AF">
      <w:pPr>
        <w:pBdr>
          <w:top w:val="nil"/>
          <w:left w:val="nil"/>
          <w:bottom w:val="nil"/>
          <w:right w:val="nil"/>
          <w:between w:val="nil"/>
        </w:pBdr>
        <w:tabs>
          <w:tab w:val="left" w:pos="1800"/>
        </w:tabs>
        <w:ind w:left="1814" w:hanging="547"/>
        <w:rPr>
          <w:color w:val="000000"/>
        </w:rPr>
      </w:pPr>
      <w:r>
        <w:rPr>
          <w:color w:val="000000"/>
        </w:rPr>
        <w:t>c.</w:t>
      </w:r>
      <w:r>
        <w:rPr>
          <w:color w:val="000000"/>
        </w:rPr>
        <w:tab/>
        <w:t>Cut: [Rotary] [Plain sliced] [Quarter]</w:t>
      </w:r>
      <w:r>
        <w:t>[Random]</w:t>
      </w:r>
      <w:r>
        <w:rPr>
          <w:color w:val="000000"/>
        </w:rPr>
        <w:t xml:space="preserve"> [ _________</w:t>
      </w:r>
      <w:proofErr w:type="gramStart"/>
      <w:r>
        <w:rPr>
          <w:color w:val="000000"/>
        </w:rPr>
        <w:t>_ ]</w:t>
      </w:r>
      <w:proofErr w:type="gramEnd"/>
      <w:r>
        <w:rPr>
          <w:color w:val="000000"/>
        </w:rPr>
        <w:t>.</w:t>
      </w:r>
    </w:p>
    <w:p w14:paraId="000000E0" w14:textId="77777777" w:rsidR="008B73A1" w:rsidRDefault="00BE53AF">
      <w:pPr>
        <w:pBdr>
          <w:top w:val="nil"/>
          <w:left w:val="nil"/>
          <w:bottom w:val="nil"/>
          <w:right w:val="nil"/>
          <w:between w:val="nil"/>
        </w:pBdr>
        <w:tabs>
          <w:tab w:val="left" w:pos="1800"/>
        </w:tabs>
        <w:ind w:left="1814" w:hanging="547"/>
        <w:rPr>
          <w:color w:val="000000"/>
        </w:rPr>
      </w:pPr>
      <w:r>
        <w:rPr>
          <w:color w:val="000000"/>
        </w:rPr>
        <w:t>d.</w:t>
      </w:r>
      <w:r>
        <w:rPr>
          <w:color w:val="000000"/>
        </w:rPr>
        <w:tab/>
        <w:t>Match: [Book] [Slip].</w:t>
      </w:r>
    </w:p>
    <w:p w14:paraId="000000E1" w14:textId="77777777" w:rsidR="008B73A1" w:rsidRDefault="00BE53AF">
      <w:pPr>
        <w:pBdr>
          <w:top w:val="nil"/>
          <w:left w:val="nil"/>
          <w:bottom w:val="nil"/>
          <w:right w:val="nil"/>
          <w:between w:val="nil"/>
        </w:pBdr>
        <w:tabs>
          <w:tab w:val="left" w:pos="1800"/>
        </w:tabs>
        <w:ind w:left="1814" w:hanging="547"/>
        <w:rPr>
          <w:color w:val="000000"/>
        </w:rPr>
      </w:pPr>
      <w:r>
        <w:rPr>
          <w:color w:val="000000"/>
        </w:rPr>
        <w:t>e.</w:t>
      </w:r>
      <w:r>
        <w:rPr>
          <w:color w:val="000000"/>
        </w:rPr>
        <w:tab/>
        <w:t>Assembly: [Running] [Balanced] [Center balanced].</w:t>
      </w:r>
    </w:p>
    <w:p w14:paraId="000000E2" w14:textId="77777777" w:rsidR="008B73A1" w:rsidRDefault="00BE53AF">
      <w:pPr>
        <w:pBdr>
          <w:top w:val="nil"/>
          <w:left w:val="nil"/>
          <w:bottom w:val="nil"/>
          <w:right w:val="nil"/>
          <w:between w:val="nil"/>
        </w:pBdr>
        <w:tabs>
          <w:tab w:val="left" w:pos="1800"/>
        </w:tabs>
        <w:ind w:left="1814" w:hanging="547"/>
        <w:rPr>
          <w:color w:val="000000"/>
        </w:rPr>
      </w:pPr>
      <w:r>
        <w:rPr>
          <w:color w:val="000000"/>
        </w:rPr>
        <w:t>f.</w:t>
      </w:r>
      <w:r>
        <w:rPr>
          <w:color w:val="000000"/>
        </w:rPr>
        <w:tab/>
        <w:t>Minim</w:t>
      </w:r>
      <w:r>
        <w:rPr>
          <w:color w:val="000000"/>
        </w:rPr>
        <w:t>um Thickness After Sanding: 1/42 inch.</w:t>
      </w:r>
    </w:p>
    <w:p w14:paraId="000000E3" w14:textId="77777777" w:rsidR="008B73A1" w:rsidRDefault="008B73A1"/>
    <w:p w14:paraId="000000E4" w14:textId="77777777" w:rsidR="008B73A1" w:rsidRDefault="00BE53AF">
      <w:pPr>
        <w:pBdr>
          <w:top w:val="nil"/>
          <w:left w:val="nil"/>
          <w:bottom w:val="nil"/>
          <w:right w:val="nil"/>
          <w:between w:val="nil"/>
        </w:pBdr>
        <w:tabs>
          <w:tab w:val="left" w:pos="720"/>
        </w:tabs>
        <w:ind w:left="1267" w:hanging="547"/>
        <w:rPr>
          <w:color w:val="000000"/>
        </w:rPr>
      </w:pPr>
      <w:r>
        <w:rPr>
          <w:color w:val="000000"/>
        </w:rPr>
        <w:t>11.</w:t>
      </w:r>
      <w:r>
        <w:rPr>
          <w:color w:val="000000"/>
        </w:rPr>
        <w:tab/>
        <w:t>Positive Pressure:</w:t>
      </w:r>
    </w:p>
    <w:p w14:paraId="000000E5" w14:textId="77777777" w:rsidR="008B73A1" w:rsidRDefault="00BE53AF">
      <w:pPr>
        <w:pBdr>
          <w:top w:val="nil"/>
          <w:left w:val="nil"/>
          <w:bottom w:val="nil"/>
          <w:right w:val="nil"/>
          <w:between w:val="nil"/>
        </w:pBdr>
        <w:tabs>
          <w:tab w:val="left" w:pos="1800"/>
        </w:tabs>
        <w:ind w:left="1814" w:hanging="547"/>
        <w:rPr>
          <w:color w:val="000000"/>
        </w:rPr>
      </w:pPr>
      <w:r>
        <w:rPr>
          <w:color w:val="000000"/>
        </w:rPr>
        <w:t>a.</w:t>
      </w:r>
      <w:r>
        <w:rPr>
          <w:color w:val="000000"/>
        </w:rPr>
        <w:tab/>
        <w:t>Where UL 10C standards for positive pressure apply, doors shall be constructed in accordance with Intertek/Warnock Hersey guidelines.</w:t>
      </w:r>
    </w:p>
    <w:p w14:paraId="000000E6" w14:textId="77777777" w:rsidR="008B73A1" w:rsidRDefault="00BE53AF">
      <w:pPr>
        <w:pBdr>
          <w:top w:val="nil"/>
          <w:left w:val="nil"/>
          <w:bottom w:val="nil"/>
          <w:right w:val="nil"/>
          <w:between w:val="nil"/>
        </w:pBdr>
        <w:tabs>
          <w:tab w:val="left" w:pos="1800"/>
        </w:tabs>
        <w:ind w:left="1814" w:hanging="547"/>
        <w:rPr>
          <w:color w:val="000000"/>
        </w:rPr>
      </w:pPr>
      <w:r>
        <w:rPr>
          <w:color w:val="000000"/>
        </w:rPr>
        <w:t>b.</w:t>
      </w:r>
      <w:r>
        <w:rPr>
          <w:color w:val="000000"/>
        </w:rPr>
        <w:tab/>
      </w:r>
      <w:r>
        <w:rPr>
          <w:color w:val="000000"/>
        </w:rPr>
        <w:t>Smoke Gasketing:  Apply smoke gasketing around frame perimeter and between door and pairs to meet Smoke (S) rating.</w:t>
      </w:r>
    </w:p>
    <w:p w14:paraId="000000E7" w14:textId="77777777" w:rsidR="008B73A1" w:rsidRDefault="008B73A1"/>
    <w:p w14:paraId="000000E8" w14:textId="77777777" w:rsidR="008B73A1" w:rsidRDefault="008B73A1"/>
    <w:p w14:paraId="000000E9" w14:textId="77777777" w:rsidR="008B73A1" w:rsidRDefault="00BE53AF">
      <w:pPr>
        <w:pBdr>
          <w:top w:val="nil"/>
          <w:left w:val="nil"/>
          <w:bottom w:val="nil"/>
          <w:right w:val="nil"/>
          <w:between w:val="nil"/>
        </w:pBdr>
        <w:tabs>
          <w:tab w:val="left" w:pos="720"/>
        </w:tabs>
        <w:rPr>
          <w:b/>
          <w:color w:val="000000"/>
        </w:rPr>
      </w:pPr>
      <w:r>
        <w:rPr>
          <w:b/>
          <w:color w:val="000000"/>
        </w:rPr>
        <w:t>2.3</w:t>
      </w:r>
      <w:r>
        <w:rPr>
          <w:b/>
          <w:color w:val="000000"/>
        </w:rPr>
        <w:tab/>
        <w:t>FIVE-PLY FLUSH FIRE-RATED WOOD DOORS</w:t>
      </w:r>
    </w:p>
    <w:p w14:paraId="000000EA" w14:textId="77777777" w:rsidR="008B73A1" w:rsidRDefault="008B73A1"/>
    <w:p w14:paraId="000000EB" w14:textId="77777777" w:rsidR="008B73A1" w:rsidRDefault="00BE53AF">
      <w:pPr>
        <w:pBdr>
          <w:top w:val="nil"/>
          <w:left w:val="nil"/>
          <w:bottom w:val="nil"/>
          <w:right w:val="nil"/>
          <w:between w:val="nil"/>
        </w:pBdr>
        <w:tabs>
          <w:tab w:val="left" w:pos="720"/>
        </w:tabs>
        <w:ind w:left="734" w:hanging="547"/>
        <w:rPr>
          <w:color w:val="000000"/>
        </w:rPr>
      </w:pPr>
      <w:r>
        <w:rPr>
          <w:color w:val="000000"/>
        </w:rPr>
        <w:t>A.</w:t>
      </w:r>
      <w:r>
        <w:rPr>
          <w:color w:val="000000"/>
        </w:rPr>
        <w:tab/>
        <w:t>Five-Ply Flush Fire-Rated Wood Doors: Architectural Series</w:t>
      </w:r>
    </w:p>
    <w:p w14:paraId="000000EC" w14:textId="77777777" w:rsidR="008B73A1" w:rsidRDefault="008B73A1"/>
    <w:p w14:paraId="000000ED" w14:textId="77777777" w:rsidR="008B73A1" w:rsidRDefault="00BE53AF">
      <w:pPr>
        <w:keepNext/>
        <w:keepLines/>
        <w:pBdr>
          <w:top w:val="none" w:sz="0" w:space="0" w:color="000000"/>
          <w:left w:val="none" w:sz="0" w:space="0" w:color="000000"/>
          <w:bottom w:val="none" w:sz="0" w:space="0" w:color="000000"/>
          <w:right w:val="none" w:sz="0" w:space="0" w:color="000000"/>
          <w:between w:val="nil"/>
        </w:pBdr>
        <w:shd w:val="clear" w:color="auto" w:fill="EDEDED"/>
        <w:rPr>
          <w:i/>
          <w:color w:val="000000"/>
          <w:sz w:val="18"/>
          <w:szCs w:val="18"/>
        </w:rPr>
      </w:pPr>
      <w:r>
        <w:rPr>
          <w:i/>
          <w:color w:val="000000"/>
          <w:sz w:val="18"/>
          <w:szCs w:val="18"/>
        </w:rPr>
        <w:t xml:space="preserve">Notes to the specifier: Specify the </w:t>
      </w:r>
      <w:r>
        <w:rPr>
          <w:i/>
          <w:sz w:val="18"/>
          <w:szCs w:val="18"/>
        </w:rPr>
        <w:t>Architectural</w:t>
      </w:r>
      <w:r>
        <w:rPr>
          <w:i/>
          <w:color w:val="000000"/>
          <w:sz w:val="18"/>
          <w:szCs w:val="18"/>
        </w:rPr>
        <w:t xml:space="preserve"> </w:t>
      </w:r>
      <w:r>
        <w:rPr>
          <w:i/>
          <w:sz w:val="18"/>
          <w:szCs w:val="18"/>
        </w:rPr>
        <w:t>series</w:t>
      </w:r>
      <w:r>
        <w:rPr>
          <w:i/>
          <w:color w:val="000000"/>
          <w:sz w:val="18"/>
          <w:szCs w:val="18"/>
        </w:rPr>
        <w:t xml:space="preserve"> door model.</w:t>
      </w:r>
      <w:r>
        <w:rPr>
          <w:i/>
          <w:sz w:val="18"/>
          <w:szCs w:val="18"/>
        </w:rPr>
        <w:t xml:space="preserve"> </w:t>
      </w:r>
      <w:r>
        <w:rPr>
          <w:i/>
          <w:color w:val="000000"/>
          <w:sz w:val="18"/>
          <w:szCs w:val="18"/>
        </w:rPr>
        <w:t>Consult WKS Door Systems for assistance in choosing the door model for the specific application.</w:t>
      </w:r>
    </w:p>
    <w:p w14:paraId="000000EE" w14:textId="77777777" w:rsidR="008B73A1" w:rsidRDefault="008B73A1"/>
    <w:p w14:paraId="000000EF" w14:textId="77777777" w:rsidR="008B73A1" w:rsidRDefault="00BE53AF">
      <w:pPr>
        <w:pBdr>
          <w:top w:val="nil"/>
          <w:left w:val="nil"/>
          <w:bottom w:val="nil"/>
          <w:right w:val="nil"/>
          <w:between w:val="nil"/>
        </w:pBdr>
        <w:tabs>
          <w:tab w:val="left" w:pos="720"/>
        </w:tabs>
        <w:ind w:left="1267" w:hanging="547"/>
        <w:rPr>
          <w:color w:val="000000"/>
        </w:rPr>
      </w:pPr>
      <w:r>
        <w:rPr>
          <w:color w:val="000000"/>
        </w:rPr>
        <w:t>1.</w:t>
      </w:r>
      <w:r>
        <w:rPr>
          <w:color w:val="000000"/>
        </w:rPr>
        <w:tab/>
        <w:t>Model:</w:t>
      </w:r>
    </w:p>
    <w:p w14:paraId="000000F0" w14:textId="77777777" w:rsidR="008B73A1" w:rsidRDefault="00BE53AF">
      <w:pPr>
        <w:pBdr>
          <w:top w:val="nil"/>
          <w:left w:val="nil"/>
          <w:bottom w:val="nil"/>
          <w:right w:val="nil"/>
          <w:between w:val="nil"/>
        </w:pBdr>
        <w:tabs>
          <w:tab w:val="left" w:pos="1800"/>
        </w:tabs>
        <w:ind w:left="1814" w:hanging="547"/>
        <w:rPr>
          <w:color w:val="000000"/>
        </w:rPr>
      </w:pPr>
      <w:r>
        <w:rPr>
          <w:color w:val="000000"/>
        </w:rPr>
        <w:t>1.</w:t>
      </w:r>
      <w:r>
        <w:rPr>
          <w:color w:val="000000"/>
        </w:rPr>
        <w:tab/>
        <w:t>[WDFR_45N_MIN</w:t>
      </w:r>
      <w:r>
        <w:t>]</w:t>
      </w:r>
      <w:r>
        <w:rPr>
          <w:color w:val="000000"/>
        </w:rPr>
        <w:t>, fire composite core, 45-minute rated]</w:t>
      </w:r>
    </w:p>
    <w:p w14:paraId="000000F1" w14:textId="77777777" w:rsidR="008B73A1" w:rsidRDefault="00BE53AF">
      <w:pPr>
        <w:pBdr>
          <w:top w:val="nil"/>
          <w:left w:val="nil"/>
          <w:bottom w:val="nil"/>
          <w:right w:val="nil"/>
          <w:between w:val="nil"/>
        </w:pBdr>
        <w:tabs>
          <w:tab w:val="left" w:pos="1800"/>
        </w:tabs>
        <w:ind w:left="1814" w:hanging="547"/>
        <w:rPr>
          <w:color w:val="000000"/>
        </w:rPr>
      </w:pPr>
      <w:r>
        <w:rPr>
          <w:color w:val="000000"/>
        </w:rPr>
        <w:t>2.</w:t>
      </w:r>
      <w:r>
        <w:rPr>
          <w:color w:val="000000"/>
        </w:rPr>
        <w:tab/>
        <w:t>[</w:t>
      </w:r>
      <w:r>
        <w:t>WDFR_45A_</w:t>
      </w:r>
      <w:proofErr w:type="gramStart"/>
      <w:r>
        <w:t>MIN</w:t>
      </w:r>
      <w:r>
        <w:rPr>
          <w:color w:val="000000"/>
        </w:rPr>
        <w:t>,WDFR</w:t>
      </w:r>
      <w:proofErr w:type="gramEnd"/>
      <w:r>
        <w:rPr>
          <w:color w:val="000000"/>
        </w:rPr>
        <w:t>_45B_MIN</w:t>
      </w:r>
      <w:r>
        <w:t>]</w:t>
      </w:r>
      <w:r>
        <w:rPr>
          <w:color w:val="000000"/>
        </w:rPr>
        <w:t>, fire composite core, 45-minute rated neutral and positive pressure.</w:t>
      </w:r>
    </w:p>
    <w:p w14:paraId="000000F2" w14:textId="77777777" w:rsidR="008B73A1" w:rsidRDefault="00BE53AF">
      <w:pPr>
        <w:pBdr>
          <w:top w:val="nil"/>
          <w:left w:val="nil"/>
          <w:bottom w:val="nil"/>
          <w:right w:val="nil"/>
          <w:between w:val="nil"/>
        </w:pBdr>
        <w:tabs>
          <w:tab w:val="left" w:pos="1800"/>
        </w:tabs>
        <w:ind w:left="1814" w:hanging="547"/>
        <w:rPr>
          <w:color w:val="000000"/>
        </w:rPr>
      </w:pPr>
      <w:r>
        <w:rPr>
          <w:color w:val="000000"/>
        </w:rPr>
        <w:t>3.</w:t>
      </w:r>
      <w:r>
        <w:rPr>
          <w:color w:val="000000"/>
        </w:rPr>
        <w:tab/>
        <w:t>[WDFR_60N_MIN</w:t>
      </w:r>
      <w:r>
        <w:t xml:space="preserve">, </w:t>
      </w:r>
      <w:r>
        <w:rPr>
          <w:color w:val="000000"/>
        </w:rPr>
        <w:t>WDFR_90N_MIN</w:t>
      </w:r>
      <w:r>
        <w:t>]</w:t>
      </w:r>
      <w:r>
        <w:rPr>
          <w:color w:val="000000"/>
        </w:rPr>
        <w:t>, fire composite core, 60-, and 90-minute rated neutral pressu</w:t>
      </w:r>
      <w:r>
        <w:t>re</w:t>
      </w:r>
      <w:r>
        <w:rPr>
          <w:color w:val="000000"/>
        </w:rPr>
        <w:t>.</w:t>
      </w:r>
    </w:p>
    <w:p w14:paraId="000000F3" w14:textId="77777777" w:rsidR="008B73A1" w:rsidRDefault="00BE53AF">
      <w:pPr>
        <w:pBdr>
          <w:top w:val="nil"/>
          <w:left w:val="nil"/>
          <w:bottom w:val="nil"/>
          <w:right w:val="nil"/>
          <w:between w:val="nil"/>
        </w:pBdr>
        <w:tabs>
          <w:tab w:val="left" w:pos="1800"/>
        </w:tabs>
        <w:ind w:left="1814" w:hanging="547"/>
        <w:rPr>
          <w:color w:val="000000"/>
        </w:rPr>
      </w:pPr>
      <w:r>
        <w:rPr>
          <w:color w:val="000000"/>
        </w:rPr>
        <w:t>4.</w:t>
      </w:r>
      <w:r>
        <w:rPr>
          <w:color w:val="000000"/>
        </w:rPr>
        <w:tab/>
        <w:t>[WDFR_60A_MIN, W</w:t>
      </w:r>
      <w:r>
        <w:t xml:space="preserve">DFR_60B_MIN, </w:t>
      </w:r>
      <w:r>
        <w:rPr>
          <w:color w:val="000000"/>
        </w:rPr>
        <w:t>WDFR_90A_MIN, WDFR_90B_MIN</w:t>
      </w:r>
      <w:r>
        <w:t xml:space="preserve">] </w:t>
      </w:r>
      <w:r>
        <w:rPr>
          <w:color w:val="000000"/>
        </w:rPr>
        <w:t xml:space="preserve">fire composite </w:t>
      </w:r>
      <w:r>
        <w:rPr>
          <w:color w:val="000000"/>
        </w:rPr>
        <w:t>core, 6</w:t>
      </w:r>
      <w:r>
        <w:t>0</w:t>
      </w:r>
      <w:r>
        <w:rPr>
          <w:color w:val="000000"/>
        </w:rPr>
        <w:t xml:space="preserve"> and 90-minute rated</w:t>
      </w:r>
      <w:r>
        <w:t xml:space="preserve"> </w:t>
      </w:r>
      <w:r>
        <w:rPr>
          <w:color w:val="000000"/>
        </w:rPr>
        <w:t>positive pressure</w:t>
      </w:r>
    </w:p>
    <w:p w14:paraId="000000F4" w14:textId="77777777" w:rsidR="008B73A1" w:rsidRDefault="00BE53AF">
      <w:pPr>
        <w:pBdr>
          <w:top w:val="nil"/>
          <w:left w:val="nil"/>
          <w:bottom w:val="nil"/>
          <w:right w:val="nil"/>
          <w:between w:val="nil"/>
        </w:pBdr>
        <w:tabs>
          <w:tab w:val="left" w:pos="1800"/>
        </w:tabs>
        <w:ind w:left="1814" w:hanging="547"/>
        <w:rPr>
          <w:color w:val="000000"/>
        </w:rPr>
      </w:pPr>
      <w:r>
        <w:rPr>
          <w:color w:val="000000"/>
        </w:rPr>
        <w:t>5.</w:t>
      </w:r>
      <w:r>
        <w:rPr>
          <w:color w:val="000000"/>
        </w:rPr>
        <w:tab/>
        <w:t>[WDFR_45N_AGR, WDFR_60N_AGR, WDFR_45B_AGR, WDFR_60B_AGR,</w:t>
      </w:r>
    </w:p>
    <w:p w14:paraId="000000F5" w14:textId="77777777" w:rsidR="008B73A1" w:rsidRDefault="00BE53AF">
      <w:pPr>
        <w:pBdr>
          <w:top w:val="nil"/>
          <w:left w:val="nil"/>
          <w:bottom w:val="nil"/>
          <w:right w:val="nil"/>
          <w:between w:val="nil"/>
        </w:pBdr>
        <w:tabs>
          <w:tab w:val="left" w:pos="1800"/>
        </w:tabs>
        <w:ind w:left="1800"/>
        <w:rPr>
          <w:color w:val="000000"/>
        </w:rPr>
      </w:pPr>
      <w:r>
        <w:rPr>
          <w:color w:val="000000"/>
        </w:rPr>
        <w:t>WDFR_45A_AGR, WDFR_60A_AGR</w:t>
      </w:r>
      <w:r>
        <w:t>],</w:t>
      </w:r>
      <w:r>
        <w:rPr>
          <w:color w:val="000000"/>
        </w:rPr>
        <w:t xml:space="preserve"> </w:t>
      </w:r>
      <w:proofErr w:type="spellStart"/>
      <w:r>
        <w:rPr>
          <w:color w:val="000000"/>
        </w:rPr>
        <w:t>agrifiber</w:t>
      </w:r>
      <w:proofErr w:type="spellEnd"/>
      <w:r>
        <w:rPr>
          <w:color w:val="000000"/>
        </w:rPr>
        <w:t xml:space="preserve"> core, 45- and 60-minute rated, neutral and positive pressure.</w:t>
      </w:r>
    </w:p>
    <w:p w14:paraId="000000F6" w14:textId="77777777" w:rsidR="008B73A1" w:rsidRDefault="008B73A1"/>
    <w:p w14:paraId="000000F7" w14:textId="77777777" w:rsidR="008B73A1" w:rsidRDefault="00BE53AF">
      <w:pPr>
        <w:pBdr>
          <w:top w:val="nil"/>
          <w:left w:val="nil"/>
          <w:bottom w:val="nil"/>
          <w:right w:val="nil"/>
          <w:between w:val="nil"/>
        </w:pBdr>
        <w:tabs>
          <w:tab w:val="left" w:pos="720"/>
        </w:tabs>
        <w:ind w:left="1267" w:hanging="547"/>
        <w:rPr>
          <w:color w:val="000000"/>
        </w:rPr>
      </w:pPr>
      <w:r>
        <w:rPr>
          <w:color w:val="000000"/>
        </w:rPr>
        <w:t>2.</w:t>
      </w:r>
      <w:r>
        <w:rPr>
          <w:color w:val="000000"/>
        </w:rPr>
        <w:tab/>
        <w:t>STC Rating:</w:t>
      </w:r>
    </w:p>
    <w:p w14:paraId="000000F8" w14:textId="77777777" w:rsidR="008B73A1" w:rsidRDefault="00BE53AF">
      <w:pPr>
        <w:pBdr>
          <w:top w:val="nil"/>
          <w:left w:val="nil"/>
          <w:bottom w:val="nil"/>
          <w:right w:val="nil"/>
          <w:between w:val="nil"/>
        </w:pBdr>
        <w:tabs>
          <w:tab w:val="left" w:pos="1800"/>
        </w:tabs>
        <w:ind w:left="1814" w:hanging="547"/>
        <w:rPr>
          <w:color w:val="000000"/>
        </w:rPr>
      </w:pPr>
      <w:r>
        <w:rPr>
          <w:color w:val="000000"/>
        </w:rPr>
        <w:t>a.</w:t>
      </w:r>
      <w:r>
        <w:rPr>
          <w:color w:val="000000"/>
        </w:rPr>
        <w:tab/>
        <w:t>Fire Composite: [STC 36].</w:t>
      </w:r>
    </w:p>
    <w:p w14:paraId="000000F9" w14:textId="77777777" w:rsidR="008B73A1" w:rsidRDefault="00BE53AF">
      <w:pPr>
        <w:pBdr>
          <w:top w:val="nil"/>
          <w:left w:val="nil"/>
          <w:bottom w:val="nil"/>
          <w:right w:val="nil"/>
          <w:between w:val="nil"/>
        </w:pBdr>
        <w:tabs>
          <w:tab w:val="left" w:pos="1800"/>
        </w:tabs>
        <w:ind w:left="1814" w:hanging="547"/>
        <w:rPr>
          <w:color w:val="000000"/>
        </w:rPr>
      </w:pPr>
      <w:r>
        <w:rPr>
          <w:color w:val="000000"/>
        </w:rPr>
        <w:t>b.</w:t>
      </w:r>
      <w:r>
        <w:rPr>
          <w:color w:val="000000"/>
        </w:rPr>
        <w:tab/>
      </w:r>
      <w:proofErr w:type="spellStart"/>
      <w:r>
        <w:rPr>
          <w:color w:val="000000"/>
        </w:rPr>
        <w:t>Agrifiber</w:t>
      </w:r>
      <w:proofErr w:type="spellEnd"/>
      <w:r>
        <w:rPr>
          <w:color w:val="000000"/>
        </w:rPr>
        <w:t xml:space="preserve"> Core</w:t>
      </w:r>
      <w:proofErr w:type="gramStart"/>
      <w:r>
        <w:rPr>
          <w:color w:val="000000"/>
        </w:rPr>
        <w:t xml:space="preserve">:  </w:t>
      </w:r>
      <w:r>
        <w:t>[</w:t>
      </w:r>
      <w:proofErr w:type="gramEnd"/>
      <w:r>
        <w:rPr>
          <w:color w:val="000000"/>
        </w:rPr>
        <w:t>STC 30</w:t>
      </w:r>
      <w:r>
        <w:t>]</w:t>
      </w:r>
      <w:r>
        <w:rPr>
          <w:color w:val="000000"/>
        </w:rPr>
        <w:t>.</w:t>
      </w:r>
    </w:p>
    <w:p w14:paraId="000000FA" w14:textId="77777777" w:rsidR="008B73A1" w:rsidRDefault="008B73A1"/>
    <w:p w14:paraId="000000FB" w14:textId="77777777" w:rsidR="008B73A1" w:rsidRDefault="00BE53AF">
      <w:pPr>
        <w:pBdr>
          <w:top w:val="nil"/>
          <w:left w:val="nil"/>
          <w:bottom w:val="nil"/>
          <w:right w:val="nil"/>
          <w:between w:val="nil"/>
        </w:pBdr>
        <w:tabs>
          <w:tab w:val="left" w:pos="720"/>
        </w:tabs>
        <w:ind w:left="1267" w:hanging="547"/>
        <w:rPr>
          <w:color w:val="000000"/>
        </w:rPr>
      </w:pPr>
      <w:r>
        <w:rPr>
          <w:color w:val="000000"/>
        </w:rPr>
        <w:t>3.</w:t>
      </w:r>
      <w:r>
        <w:rPr>
          <w:color w:val="000000"/>
        </w:rPr>
        <w:tab/>
        <w:t>Door Thickness:  1-3/4 inches.</w:t>
      </w:r>
    </w:p>
    <w:p w14:paraId="000000FC" w14:textId="77777777" w:rsidR="008B73A1" w:rsidRDefault="008B73A1"/>
    <w:p w14:paraId="000000FD" w14:textId="77777777" w:rsidR="008B73A1" w:rsidRDefault="00BE53AF">
      <w:pPr>
        <w:pBdr>
          <w:top w:val="nil"/>
          <w:left w:val="nil"/>
          <w:bottom w:val="nil"/>
          <w:right w:val="nil"/>
          <w:between w:val="nil"/>
        </w:pBdr>
        <w:tabs>
          <w:tab w:val="left" w:pos="720"/>
        </w:tabs>
        <w:ind w:left="1267" w:hanging="547"/>
        <w:rPr>
          <w:color w:val="000000"/>
        </w:rPr>
      </w:pPr>
      <w:r>
        <w:rPr>
          <w:color w:val="000000"/>
        </w:rPr>
        <w:t>4.</w:t>
      </w:r>
      <w:r>
        <w:rPr>
          <w:color w:val="000000"/>
        </w:rPr>
        <w:tab/>
        <w:t>Compliance:  WDMA I.S.1-A.</w:t>
      </w:r>
    </w:p>
    <w:p w14:paraId="00000100" w14:textId="4468BD4A" w:rsidR="008B73A1" w:rsidRPr="00642361" w:rsidRDefault="00BE53AF" w:rsidP="00642361">
      <w:pPr>
        <w:pBdr>
          <w:top w:val="nil"/>
          <w:left w:val="nil"/>
          <w:bottom w:val="nil"/>
          <w:right w:val="nil"/>
          <w:between w:val="nil"/>
        </w:pBdr>
        <w:tabs>
          <w:tab w:val="left" w:pos="1800"/>
        </w:tabs>
        <w:ind w:left="1814" w:hanging="547"/>
        <w:rPr>
          <w:color w:val="000000"/>
        </w:rPr>
      </w:pPr>
      <w:r>
        <w:rPr>
          <w:color w:val="000000"/>
        </w:rPr>
        <w:t>a.</w:t>
      </w:r>
      <w:r>
        <w:rPr>
          <w:color w:val="000000"/>
        </w:rPr>
        <w:tab/>
        <w:t>Aesthetic Grade: [Custom.] [Premium]</w:t>
      </w:r>
    </w:p>
    <w:p w14:paraId="00000102" w14:textId="77777777" w:rsidR="008B73A1" w:rsidRDefault="008B73A1" w:rsidP="00642361">
      <w:pPr>
        <w:pBdr>
          <w:top w:val="nil"/>
          <w:left w:val="nil"/>
          <w:bottom w:val="nil"/>
          <w:right w:val="nil"/>
          <w:between w:val="nil"/>
        </w:pBdr>
        <w:tabs>
          <w:tab w:val="left" w:pos="720"/>
        </w:tabs>
      </w:pPr>
    </w:p>
    <w:p w14:paraId="00000103" w14:textId="77777777" w:rsidR="008B73A1" w:rsidRDefault="00BE53AF">
      <w:pPr>
        <w:pBdr>
          <w:top w:val="nil"/>
          <w:left w:val="nil"/>
          <w:bottom w:val="nil"/>
          <w:right w:val="nil"/>
          <w:between w:val="nil"/>
        </w:pBdr>
        <w:tabs>
          <w:tab w:val="left" w:pos="720"/>
        </w:tabs>
        <w:ind w:left="1267" w:hanging="547"/>
        <w:rPr>
          <w:color w:val="000000"/>
        </w:rPr>
      </w:pPr>
      <w:r>
        <w:rPr>
          <w:color w:val="000000"/>
        </w:rPr>
        <w:lastRenderedPageBreak/>
        <w:t>5.</w:t>
      </w:r>
      <w:r>
        <w:rPr>
          <w:color w:val="000000"/>
        </w:rPr>
        <w:tab/>
        <w:t>Core:</w:t>
      </w:r>
    </w:p>
    <w:p w14:paraId="00000104" w14:textId="77777777" w:rsidR="008B73A1" w:rsidRDefault="00BE53AF">
      <w:pPr>
        <w:pBdr>
          <w:top w:val="nil"/>
          <w:left w:val="nil"/>
          <w:bottom w:val="nil"/>
          <w:right w:val="nil"/>
          <w:between w:val="nil"/>
        </w:pBdr>
        <w:tabs>
          <w:tab w:val="left" w:pos="1800"/>
        </w:tabs>
        <w:ind w:left="1814" w:hanging="547"/>
        <w:rPr>
          <w:color w:val="000000"/>
        </w:rPr>
      </w:pPr>
      <w:r>
        <w:rPr>
          <w:color w:val="000000"/>
        </w:rPr>
        <w:t>a.</w:t>
      </w:r>
      <w:r>
        <w:rPr>
          <w:color w:val="000000"/>
        </w:rPr>
        <w:tab/>
        <w:t>Fire-Retardant Mineral Core:  Does not contain asbestos or added urea formaldehyde.</w:t>
      </w:r>
    </w:p>
    <w:p w14:paraId="00000105" w14:textId="77777777" w:rsidR="008B73A1" w:rsidRDefault="00BE53AF">
      <w:pPr>
        <w:pBdr>
          <w:top w:val="nil"/>
          <w:left w:val="nil"/>
          <w:bottom w:val="nil"/>
          <w:right w:val="nil"/>
          <w:between w:val="nil"/>
        </w:pBdr>
        <w:tabs>
          <w:tab w:val="left" w:pos="1800"/>
        </w:tabs>
        <w:ind w:left="1814" w:hanging="547"/>
        <w:rPr>
          <w:color w:val="000000"/>
        </w:rPr>
      </w:pPr>
      <w:r>
        <w:rPr>
          <w:color w:val="000000"/>
        </w:rPr>
        <w:t>b.</w:t>
      </w:r>
      <w:r>
        <w:rPr>
          <w:color w:val="000000"/>
        </w:rPr>
        <w:tab/>
      </w:r>
      <w:proofErr w:type="spellStart"/>
      <w:r>
        <w:rPr>
          <w:color w:val="000000"/>
        </w:rPr>
        <w:t>Agrifiber</w:t>
      </w:r>
      <w:proofErr w:type="spellEnd"/>
      <w:r>
        <w:rPr>
          <w:color w:val="000000"/>
        </w:rPr>
        <w:t xml:space="preserve"> Core Door:  ANSI A208.1, Grade 1-LD-2</w:t>
      </w:r>
    </w:p>
    <w:p w14:paraId="00000106" w14:textId="77777777" w:rsidR="008B73A1" w:rsidRDefault="008B73A1"/>
    <w:p w14:paraId="00000107" w14:textId="77777777" w:rsidR="008B73A1" w:rsidRDefault="00BE53AF">
      <w:pPr>
        <w:pBdr>
          <w:top w:val="nil"/>
          <w:left w:val="nil"/>
          <w:bottom w:val="nil"/>
          <w:right w:val="nil"/>
          <w:between w:val="nil"/>
        </w:pBdr>
        <w:tabs>
          <w:tab w:val="left" w:pos="720"/>
        </w:tabs>
        <w:ind w:left="1267" w:hanging="547"/>
        <w:rPr>
          <w:color w:val="000000"/>
        </w:rPr>
      </w:pPr>
      <w:r>
        <w:rPr>
          <w:color w:val="000000"/>
        </w:rPr>
        <w:t>6.</w:t>
      </w:r>
      <w:r>
        <w:rPr>
          <w:color w:val="000000"/>
        </w:rPr>
        <w:tab/>
        <w:t>Inner Stiles: [</w:t>
      </w:r>
      <w:proofErr w:type="spellStart"/>
      <w:r>
        <w:rPr>
          <w:color w:val="000000"/>
        </w:rPr>
        <w:t>Tectonite</w:t>
      </w:r>
      <w:proofErr w:type="spellEnd"/>
      <w:r>
        <w:rPr>
          <w:color w:val="000000"/>
        </w:rPr>
        <w:t>].</w:t>
      </w:r>
    </w:p>
    <w:p w14:paraId="00000108" w14:textId="77777777" w:rsidR="008B73A1" w:rsidRDefault="008B73A1"/>
    <w:p w14:paraId="00000109" w14:textId="77777777" w:rsidR="008B73A1" w:rsidRDefault="00BE53AF">
      <w:pPr>
        <w:keepNext/>
        <w:keepLines/>
        <w:pBdr>
          <w:top w:val="none" w:sz="0" w:space="0" w:color="000000"/>
          <w:left w:val="none" w:sz="0" w:space="0" w:color="000000"/>
          <w:bottom w:val="none" w:sz="0" w:space="0" w:color="000000"/>
          <w:right w:val="none" w:sz="0" w:space="0" w:color="000000"/>
          <w:between w:val="nil"/>
        </w:pBdr>
        <w:shd w:val="clear" w:color="auto" w:fill="EDEDED"/>
        <w:rPr>
          <w:i/>
          <w:color w:val="000000"/>
          <w:sz w:val="18"/>
          <w:szCs w:val="18"/>
        </w:rPr>
      </w:pPr>
      <w:r>
        <w:rPr>
          <w:i/>
          <w:color w:val="000000"/>
          <w:sz w:val="18"/>
          <w:szCs w:val="18"/>
        </w:rPr>
        <w:t>Notes to the specifier: Specify required rails.</w:t>
      </w:r>
    </w:p>
    <w:p w14:paraId="0000010A" w14:textId="77777777" w:rsidR="008B73A1" w:rsidRDefault="008B73A1"/>
    <w:p w14:paraId="0000010B" w14:textId="77777777" w:rsidR="008B73A1" w:rsidRDefault="00BE53AF">
      <w:pPr>
        <w:pBdr>
          <w:top w:val="nil"/>
          <w:left w:val="nil"/>
          <w:bottom w:val="nil"/>
          <w:right w:val="nil"/>
          <w:between w:val="nil"/>
        </w:pBdr>
        <w:tabs>
          <w:tab w:val="left" w:pos="720"/>
        </w:tabs>
        <w:ind w:left="1267" w:hanging="547"/>
        <w:rPr>
          <w:color w:val="000000"/>
        </w:rPr>
      </w:pPr>
      <w:r>
        <w:rPr>
          <w:color w:val="000000"/>
        </w:rPr>
        <w:t>7.</w:t>
      </w:r>
      <w:r>
        <w:rPr>
          <w:color w:val="000000"/>
        </w:rPr>
        <w:tab/>
        <w:t>Rails:</w:t>
      </w:r>
    </w:p>
    <w:p w14:paraId="0000010C" w14:textId="77777777" w:rsidR="008B73A1" w:rsidRDefault="00BE53AF">
      <w:pPr>
        <w:pBdr>
          <w:top w:val="nil"/>
          <w:left w:val="nil"/>
          <w:bottom w:val="nil"/>
          <w:right w:val="nil"/>
          <w:between w:val="nil"/>
        </w:pBdr>
        <w:tabs>
          <w:tab w:val="left" w:pos="1800"/>
        </w:tabs>
        <w:ind w:left="1814" w:hanging="547"/>
        <w:rPr>
          <w:color w:val="000000"/>
        </w:rPr>
      </w:pPr>
      <w:r>
        <w:rPr>
          <w:color w:val="000000"/>
        </w:rPr>
        <w:t>a.</w:t>
      </w:r>
      <w:r>
        <w:rPr>
          <w:color w:val="000000"/>
        </w:rPr>
        <w:tab/>
        <w:t>[Noncombustible material].</w:t>
      </w:r>
    </w:p>
    <w:p w14:paraId="0000010D" w14:textId="77777777" w:rsidR="008B73A1" w:rsidRDefault="00BE53AF">
      <w:pPr>
        <w:pBdr>
          <w:top w:val="nil"/>
          <w:left w:val="nil"/>
          <w:bottom w:val="nil"/>
          <w:right w:val="nil"/>
          <w:between w:val="nil"/>
        </w:pBdr>
        <w:tabs>
          <w:tab w:val="left" w:pos="1800"/>
        </w:tabs>
        <w:ind w:left="1814" w:hanging="547"/>
        <w:rPr>
          <w:color w:val="000000"/>
        </w:rPr>
      </w:pPr>
      <w:r>
        <w:rPr>
          <w:color w:val="000000"/>
        </w:rPr>
        <w:t>b.</w:t>
      </w:r>
      <w:r>
        <w:rPr>
          <w:color w:val="000000"/>
        </w:rPr>
        <w:tab/>
        <w:t xml:space="preserve">Width:  Manufacturer’s standard width per fire testing approvals </w:t>
      </w:r>
    </w:p>
    <w:p w14:paraId="0000010E" w14:textId="77777777" w:rsidR="008B73A1" w:rsidRDefault="008B73A1"/>
    <w:p w14:paraId="0000010F" w14:textId="77777777" w:rsidR="008B73A1" w:rsidRDefault="00BE53AF">
      <w:pPr>
        <w:pBdr>
          <w:top w:val="nil"/>
          <w:left w:val="nil"/>
          <w:bottom w:val="nil"/>
          <w:right w:val="nil"/>
          <w:between w:val="nil"/>
        </w:pBdr>
        <w:tabs>
          <w:tab w:val="left" w:pos="720"/>
        </w:tabs>
        <w:ind w:left="1267" w:hanging="547"/>
        <w:rPr>
          <w:color w:val="000000"/>
        </w:rPr>
      </w:pPr>
      <w:r>
        <w:rPr>
          <w:color w:val="000000"/>
        </w:rPr>
        <w:t>8.</w:t>
      </w:r>
      <w:r>
        <w:rPr>
          <w:color w:val="000000"/>
        </w:rPr>
        <w:tab/>
      </w:r>
      <w:r>
        <w:rPr>
          <w:color w:val="000000"/>
        </w:rPr>
        <w:t>Composite Crossbands:</w:t>
      </w:r>
    </w:p>
    <w:p w14:paraId="00000110" w14:textId="77777777" w:rsidR="008B73A1" w:rsidRDefault="00BE53AF">
      <w:pPr>
        <w:pBdr>
          <w:top w:val="nil"/>
          <w:left w:val="nil"/>
          <w:bottom w:val="nil"/>
          <w:right w:val="nil"/>
          <w:between w:val="nil"/>
        </w:pBdr>
        <w:tabs>
          <w:tab w:val="left" w:pos="1800"/>
        </w:tabs>
        <w:ind w:left="1814" w:hanging="547"/>
        <w:rPr>
          <w:color w:val="000000"/>
        </w:rPr>
      </w:pPr>
      <w:r>
        <w:rPr>
          <w:color w:val="000000"/>
        </w:rPr>
        <w:t>a.</w:t>
      </w:r>
      <w:r>
        <w:rPr>
          <w:color w:val="000000"/>
        </w:rPr>
        <w:tab/>
        <w:t>Apply to core in hot press using Type Il, exterior, water-resistant adhesive before application of hardwood edges.</w:t>
      </w:r>
    </w:p>
    <w:p w14:paraId="00000111" w14:textId="77777777" w:rsidR="008B73A1" w:rsidRDefault="008B73A1"/>
    <w:p w14:paraId="00000112" w14:textId="77777777" w:rsidR="008B73A1" w:rsidRDefault="00BE53AF">
      <w:pPr>
        <w:pBdr>
          <w:top w:val="nil"/>
          <w:left w:val="nil"/>
          <w:bottom w:val="nil"/>
          <w:right w:val="nil"/>
          <w:between w:val="nil"/>
        </w:pBdr>
        <w:tabs>
          <w:tab w:val="left" w:pos="720"/>
        </w:tabs>
        <w:ind w:left="1267" w:hanging="547"/>
        <w:rPr>
          <w:color w:val="000000"/>
        </w:rPr>
      </w:pPr>
      <w:r>
        <w:rPr>
          <w:color w:val="000000"/>
        </w:rPr>
        <w:t>9.</w:t>
      </w:r>
      <w:r>
        <w:rPr>
          <w:color w:val="000000"/>
        </w:rPr>
        <w:tab/>
        <w:t>Veneers:</w:t>
      </w:r>
    </w:p>
    <w:p w14:paraId="00000113" w14:textId="77777777" w:rsidR="008B73A1" w:rsidRDefault="00BE53AF">
      <w:pPr>
        <w:pBdr>
          <w:top w:val="nil"/>
          <w:left w:val="nil"/>
          <w:bottom w:val="nil"/>
          <w:right w:val="nil"/>
          <w:between w:val="nil"/>
        </w:pBdr>
        <w:tabs>
          <w:tab w:val="left" w:pos="1800"/>
        </w:tabs>
        <w:ind w:left="1814" w:hanging="547"/>
        <w:rPr>
          <w:color w:val="000000"/>
        </w:rPr>
      </w:pPr>
      <w:r>
        <w:rPr>
          <w:color w:val="000000"/>
        </w:rPr>
        <w:t>a.</w:t>
      </w:r>
      <w:r>
        <w:rPr>
          <w:color w:val="000000"/>
        </w:rPr>
        <w:tab/>
        <w:t>Apply to crossbanded core in hot press using Type I, exterior, water-resistant adhesive.</w:t>
      </w:r>
    </w:p>
    <w:p w14:paraId="00000114" w14:textId="77777777" w:rsidR="008B73A1" w:rsidRDefault="008B73A1"/>
    <w:p w14:paraId="00000115" w14:textId="77777777" w:rsidR="008B73A1" w:rsidRDefault="00BE53AF">
      <w:pPr>
        <w:keepNext/>
        <w:keepLines/>
        <w:pBdr>
          <w:top w:val="none" w:sz="0" w:space="0" w:color="000000"/>
          <w:left w:val="none" w:sz="0" w:space="0" w:color="000000"/>
          <w:bottom w:val="none" w:sz="0" w:space="0" w:color="000000"/>
          <w:right w:val="none" w:sz="0" w:space="0" w:color="000000"/>
          <w:between w:val="nil"/>
        </w:pBdr>
        <w:shd w:val="clear" w:color="auto" w:fill="EDEDED"/>
        <w:rPr>
          <w:i/>
          <w:color w:val="000000"/>
          <w:sz w:val="18"/>
          <w:szCs w:val="18"/>
        </w:rPr>
      </w:pPr>
      <w:r>
        <w:rPr>
          <w:i/>
          <w:color w:val="000000"/>
          <w:sz w:val="18"/>
          <w:szCs w:val="18"/>
        </w:rPr>
        <w:t xml:space="preserve">Notes to the specifier: Specify the </w:t>
      </w:r>
      <w:r>
        <w:rPr>
          <w:i/>
          <w:sz w:val="18"/>
          <w:szCs w:val="18"/>
        </w:rPr>
        <w:t>veneer</w:t>
      </w:r>
      <w:r>
        <w:rPr>
          <w:i/>
          <w:color w:val="000000"/>
          <w:sz w:val="18"/>
          <w:szCs w:val="18"/>
        </w:rPr>
        <w:t xml:space="preserve"> species, cut, match, and assembly.</w:t>
      </w:r>
    </w:p>
    <w:p w14:paraId="00000116" w14:textId="77777777" w:rsidR="008B73A1" w:rsidRDefault="008B73A1"/>
    <w:p w14:paraId="00000117" w14:textId="77777777" w:rsidR="008B73A1" w:rsidRDefault="00BE53AF">
      <w:pPr>
        <w:pBdr>
          <w:top w:val="nil"/>
          <w:left w:val="nil"/>
          <w:bottom w:val="nil"/>
          <w:right w:val="nil"/>
          <w:between w:val="nil"/>
        </w:pBdr>
        <w:tabs>
          <w:tab w:val="left" w:pos="1800"/>
        </w:tabs>
        <w:ind w:left="1814" w:hanging="547"/>
        <w:rPr>
          <w:color w:val="000000"/>
        </w:rPr>
      </w:pPr>
      <w:r>
        <w:rPr>
          <w:color w:val="000000"/>
        </w:rPr>
        <w:t>b.</w:t>
      </w:r>
      <w:r>
        <w:rPr>
          <w:color w:val="000000"/>
        </w:rPr>
        <w:tab/>
        <w:t>Species:  __________.</w:t>
      </w:r>
    </w:p>
    <w:p w14:paraId="00000118" w14:textId="77777777" w:rsidR="008B73A1" w:rsidRDefault="00BE53AF">
      <w:pPr>
        <w:pBdr>
          <w:top w:val="nil"/>
          <w:left w:val="nil"/>
          <w:bottom w:val="nil"/>
          <w:right w:val="nil"/>
          <w:between w:val="nil"/>
        </w:pBdr>
        <w:tabs>
          <w:tab w:val="left" w:pos="1800"/>
        </w:tabs>
        <w:ind w:left="1814" w:hanging="547"/>
        <w:rPr>
          <w:color w:val="000000"/>
        </w:rPr>
      </w:pPr>
      <w:r>
        <w:rPr>
          <w:color w:val="000000"/>
        </w:rPr>
        <w:t>c.</w:t>
      </w:r>
      <w:r>
        <w:rPr>
          <w:color w:val="000000"/>
        </w:rPr>
        <w:tab/>
        <w:t xml:space="preserve">Cut: [Rotary] [Plain sliced] [Quarter] </w:t>
      </w:r>
      <w:r>
        <w:t xml:space="preserve">[Random] </w:t>
      </w:r>
      <w:r>
        <w:rPr>
          <w:color w:val="000000"/>
        </w:rPr>
        <w:t>[ _________</w:t>
      </w:r>
      <w:proofErr w:type="gramStart"/>
      <w:r>
        <w:rPr>
          <w:color w:val="000000"/>
        </w:rPr>
        <w:t>_ ]</w:t>
      </w:r>
      <w:proofErr w:type="gramEnd"/>
      <w:r>
        <w:rPr>
          <w:color w:val="000000"/>
        </w:rPr>
        <w:t>.</w:t>
      </w:r>
    </w:p>
    <w:p w14:paraId="00000119" w14:textId="77777777" w:rsidR="008B73A1" w:rsidRDefault="00BE53AF">
      <w:pPr>
        <w:pBdr>
          <w:top w:val="nil"/>
          <w:left w:val="nil"/>
          <w:bottom w:val="nil"/>
          <w:right w:val="nil"/>
          <w:between w:val="nil"/>
        </w:pBdr>
        <w:tabs>
          <w:tab w:val="left" w:pos="1800"/>
        </w:tabs>
        <w:ind w:left="1814" w:hanging="547"/>
        <w:rPr>
          <w:color w:val="000000"/>
        </w:rPr>
      </w:pPr>
      <w:r>
        <w:rPr>
          <w:color w:val="000000"/>
        </w:rPr>
        <w:t>d.</w:t>
      </w:r>
      <w:r>
        <w:rPr>
          <w:color w:val="000000"/>
        </w:rPr>
        <w:tab/>
        <w:t>Match: [Book] [Slip].</w:t>
      </w:r>
    </w:p>
    <w:p w14:paraId="0000011A" w14:textId="77777777" w:rsidR="008B73A1" w:rsidRDefault="00BE53AF">
      <w:pPr>
        <w:pBdr>
          <w:top w:val="nil"/>
          <w:left w:val="nil"/>
          <w:bottom w:val="nil"/>
          <w:right w:val="nil"/>
          <w:between w:val="nil"/>
        </w:pBdr>
        <w:tabs>
          <w:tab w:val="left" w:pos="1800"/>
        </w:tabs>
        <w:ind w:left="1814" w:hanging="547"/>
        <w:rPr>
          <w:color w:val="000000"/>
        </w:rPr>
      </w:pPr>
      <w:r>
        <w:rPr>
          <w:color w:val="000000"/>
        </w:rPr>
        <w:t>e.</w:t>
      </w:r>
      <w:r>
        <w:rPr>
          <w:color w:val="000000"/>
        </w:rPr>
        <w:tab/>
        <w:t>Assembly: [Running] [Balanced] [Center balanced].</w:t>
      </w:r>
    </w:p>
    <w:p w14:paraId="0000011B" w14:textId="77777777" w:rsidR="008B73A1" w:rsidRDefault="00BE53AF">
      <w:pPr>
        <w:pBdr>
          <w:top w:val="nil"/>
          <w:left w:val="nil"/>
          <w:bottom w:val="nil"/>
          <w:right w:val="nil"/>
          <w:between w:val="nil"/>
        </w:pBdr>
        <w:tabs>
          <w:tab w:val="left" w:pos="1800"/>
        </w:tabs>
        <w:ind w:left="1814" w:hanging="547"/>
        <w:rPr>
          <w:color w:val="000000"/>
        </w:rPr>
      </w:pPr>
      <w:r>
        <w:rPr>
          <w:color w:val="000000"/>
        </w:rPr>
        <w:t>f.</w:t>
      </w:r>
      <w:r>
        <w:rPr>
          <w:color w:val="000000"/>
        </w:rPr>
        <w:tab/>
      </w:r>
      <w:r>
        <w:rPr>
          <w:color w:val="000000"/>
        </w:rPr>
        <w:t>Minimum Thickness After Sanding:  1/42 inch.</w:t>
      </w:r>
    </w:p>
    <w:p w14:paraId="0000011C" w14:textId="77777777" w:rsidR="008B73A1" w:rsidRDefault="008B73A1"/>
    <w:p w14:paraId="0000011D" w14:textId="77777777" w:rsidR="008B73A1" w:rsidRDefault="00BE53AF">
      <w:pPr>
        <w:pBdr>
          <w:top w:val="nil"/>
          <w:left w:val="nil"/>
          <w:bottom w:val="nil"/>
          <w:right w:val="nil"/>
          <w:between w:val="nil"/>
        </w:pBdr>
        <w:tabs>
          <w:tab w:val="left" w:pos="720"/>
        </w:tabs>
        <w:ind w:left="1267" w:hanging="547"/>
        <w:rPr>
          <w:color w:val="000000"/>
        </w:rPr>
      </w:pPr>
      <w:r>
        <w:rPr>
          <w:color w:val="000000"/>
        </w:rPr>
        <w:t>10.</w:t>
      </w:r>
      <w:r>
        <w:rPr>
          <w:color w:val="000000"/>
        </w:rPr>
        <w:tab/>
        <w:t>Positive Pressure:</w:t>
      </w:r>
    </w:p>
    <w:p w14:paraId="0000011E" w14:textId="77777777" w:rsidR="008B73A1" w:rsidRDefault="00BE53AF">
      <w:pPr>
        <w:pBdr>
          <w:top w:val="nil"/>
          <w:left w:val="nil"/>
          <w:bottom w:val="nil"/>
          <w:right w:val="nil"/>
          <w:between w:val="nil"/>
        </w:pBdr>
        <w:tabs>
          <w:tab w:val="left" w:pos="1800"/>
        </w:tabs>
        <w:ind w:left="1814" w:hanging="547"/>
        <w:rPr>
          <w:color w:val="000000"/>
        </w:rPr>
      </w:pPr>
      <w:r>
        <w:rPr>
          <w:color w:val="000000"/>
        </w:rPr>
        <w:t>a.</w:t>
      </w:r>
      <w:r>
        <w:rPr>
          <w:color w:val="000000"/>
        </w:rPr>
        <w:tab/>
        <w:t>Where UL 10C standards for positive pressure apply, doors shall be constructed in accordance with Intertek/Warnock Hersey.</w:t>
      </w:r>
    </w:p>
    <w:p w14:paraId="0000011F" w14:textId="77777777" w:rsidR="008B73A1" w:rsidRDefault="00BE53AF">
      <w:pPr>
        <w:pBdr>
          <w:top w:val="nil"/>
          <w:left w:val="nil"/>
          <w:bottom w:val="nil"/>
          <w:right w:val="nil"/>
          <w:between w:val="nil"/>
        </w:pBdr>
        <w:tabs>
          <w:tab w:val="left" w:pos="1800"/>
        </w:tabs>
        <w:ind w:left="1814" w:hanging="547"/>
        <w:rPr>
          <w:color w:val="000000"/>
        </w:rPr>
      </w:pPr>
      <w:r>
        <w:rPr>
          <w:color w:val="000000"/>
        </w:rPr>
        <w:t>b.</w:t>
      </w:r>
      <w:r>
        <w:rPr>
          <w:color w:val="000000"/>
        </w:rPr>
        <w:tab/>
        <w:t>Smoke Gasketing:  Apply smoke gasketing around frame perim</w:t>
      </w:r>
      <w:r>
        <w:rPr>
          <w:color w:val="000000"/>
        </w:rPr>
        <w:t>eter and between door and pairs to meet Smoke (S) rating.</w:t>
      </w:r>
    </w:p>
    <w:p w14:paraId="00000120" w14:textId="77777777" w:rsidR="008B73A1" w:rsidRDefault="008B73A1"/>
    <w:p w14:paraId="00000121" w14:textId="77777777" w:rsidR="008B73A1" w:rsidRDefault="008B73A1"/>
    <w:p w14:paraId="00000122" w14:textId="77777777" w:rsidR="008B73A1" w:rsidRDefault="00BE53AF">
      <w:pPr>
        <w:numPr>
          <w:ilvl w:val="1"/>
          <w:numId w:val="17"/>
        </w:numPr>
        <w:pBdr>
          <w:top w:val="nil"/>
          <w:left w:val="nil"/>
          <w:bottom w:val="nil"/>
          <w:right w:val="nil"/>
          <w:between w:val="nil"/>
        </w:pBdr>
        <w:tabs>
          <w:tab w:val="left" w:pos="720"/>
        </w:tabs>
      </w:pPr>
      <w:r>
        <w:rPr>
          <w:b/>
          <w:color w:val="000000"/>
        </w:rPr>
        <w:t>SOUND-RETARDANT FLUSH WOOD DOORS</w:t>
      </w:r>
    </w:p>
    <w:p w14:paraId="00000123" w14:textId="77777777" w:rsidR="008B73A1" w:rsidRDefault="008B73A1"/>
    <w:p w14:paraId="00000124" w14:textId="77777777" w:rsidR="008B73A1" w:rsidRDefault="00BE53AF">
      <w:pPr>
        <w:pBdr>
          <w:top w:val="nil"/>
          <w:left w:val="nil"/>
          <w:bottom w:val="nil"/>
          <w:right w:val="nil"/>
          <w:between w:val="nil"/>
        </w:pBdr>
        <w:tabs>
          <w:tab w:val="left" w:pos="720"/>
        </w:tabs>
        <w:ind w:left="734" w:hanging="547"/>
        <w:rPr>
          <w:color w:val="000000"/>
        </w:rPr>
      </w:pPr>
      <w:r>
        <w:rPr>
          <w:color w:val="000000"/>
        </w:rPr>
        <w:t>A.</w:t>
      </w:r>
      <w:r>
        <w:rPr>
          <w:color w:val="000000"/>
        </w:rPr>
        <w:tab/>
        <w:t>Sound-Retardant Flush Wood Doors:  Architectural Series.</w:t>
      </w:r>
    </w:p>
    <w:p w14:paraId="00000125" w14:textId="77777777" w:rsidR="008B73A1" w:rsidRDefault="008B73A1"/>
    <w:p w14:paraId="00000126" w14:textId="77777777" w:rsidR="008B73A1" w:rsidRDefault="00BE53AF">
      <w:pPr>
        <w:keepNext/>
        <w:keepLines/>
        <w:pBdr>
          <w:top w:val="none" w:sz="0" w:space="0" w:color="000000"/>
          <w:left w:val="none" w:sz="0" w:space="0" w:color="000000"/>
          <w:bottom w:val="none" w:sz="0" w:space="0" w:color="000000"/>
          <w:right w:val="none" w:sz="0" w:space="0" w:color="000000"/>
          <w:between w:val="nil"/>
        </w:pBdr>
        <w:shd w:val="clear" w:color="auto" w:fill="EDEDED"/>
        <w:rPr>
          <w:i/>
          <w:color w:val="000000"/>
          <w:sz w:val="18"/>
          <w:szCs w:val="18"/>
        </w:rPr>
      </w:pPr>
      <w:r>
        <w:rPr>
          <w:i/>
          <w:color w:val="000000"/>
          <w:sz w:val="18"/>
          <w:szCs w:val="18"/>
        </w:rPr>
        <w:t xml:space="preserve">Notes to the specifier: Specify the </w:t>
      </w:r>
      <w:r>
        <w:rPr>
          <w:i/>
          <w:sz w:val="18"/>
          <w:szCs w:val="18"/>
        </w:rPr>
        <w:t>Architectural Series</w:t>
      </w:r>
      <w:r>
        <w:rPr>
          <w:i/>
          <w:color w:val="000000"/>
          <w:sz w:val="18"/>
          <w:szCs w:val="18"/>
        </w:rPr>
        <w:t xml:space="preserve"> door model.  Consult WKS Door Systems for assistance in choosing the door model for the specific application.</w:t>
      </w:r>
    </w:p>
    <w:p w14:paraId="00000127" w14:textId="77777777" w:rsidR="008B73A1" w:rsidRDefault="008B73A1"/>
    <w:p w14:paraId="00000128" w14:textId="77777777" w:rsidR="008B73A1" w:rsidRDefault="00BE53AF">
      <w:pPr>
        <w:pBdr>
          <w:top w:val="nil"/>
          <w:left w:val="nil"/>
          <w:bottom w:val="nil"/>
          <w:right w:val="nil"/>
          <w:between w:val="nil"/>
        </w:pBdr>
        <w:tabs>
          <w:tab w:val="left" w:pos="720"/>
        </w:tabs>
        <w:ind w:left="1267" w:hanging="547"/>
        <w:rPr>
          <w:color w:val="000000"/>
        </w:rPr>
      </w:pPr>
      <w:r>
        <w:rPr>
          <w:color w:val="000000"/>
        </w:rPr>
        <w:t>1.</w:t>
      </w:r>
      <w:r>
        <w:rPr>
          <w:color w:val="000000"/>
        </w:rPr>
        <w:tab/>
        <w:t>Model:</w:t>
      </w:r>
    </w:p>
    <w:p w14:paraId="00000129" w14:textId="77777777" w:rsidR="008B73A1" w:rsidRDefault="00BE53AF">
      <w:pPr>
        <w:pBdr>
          <w:top w:val="nil"/>
          <w:left w:val="nil"/>
          <w:bottom w:val="nil"/>
          <w:right w:val="nil"/>
          <w:between w:val="nil"/>
        </w:pBdr>
        <w:tabs>
          <w:tab w:val="left" w:pos="1800"/>
        </w:tabs>
        <w:ind w:left="1814" w:hanging="547"/>
        <w:rPr>
          <w:color w:val="000000"/>
        </w:rPr>
      </w:pPr>
      <w:r>
        <w:t>a</w:t>
      </w:r>
      <w:r>
        <w:rPr>
          <w:color w:val="000000"/>
        </w:rPr>
        <w:t>.</w:t>
      </w:r>
      <w:r>
        <w:rPr>
          <w:color w:val="000000"/>
        </w:rPr>
        <w:tab/>
        <w:t>[Acoustic core, non-rated and 20-minute rated, stained stiles.]</w:t>
      </w:r>
    </w:p>
    <w:p w14:paraId="0000012A" w14:textId="77777777" w:rsidR="008B73A1" w:rsidRDefault="00BE53AF">
      <w:pPr>
        <w:pBdr>
          <w:top w:val="nil"/>
          <w:left w:val="nil"/>
          <w:bottom w:val="nil"/>
          <w:right w:val="nil"/>
          <w:between w:val="nil"/>
        </w:pBdr>
        <w:tabs>
          <w:tab w:val="left" w:pos="720"/>
        </w:tabs>
        <w:ind w:left="1267" w:hanging="547"/>
        <w:rPr>
          <w:color w:val="000000"/>
        </w:rPr>
      </w:pPr>
      <w:r>
        <w:rPr>
          <w:color w:val="000000"/>
        </w:rPr>
        <w:t>2.</w:t>
      </w:r>
      <w:r>
        <w:rPr>
          <w:color w:val="000000"/>
        </w:rPr>
        <w:tab/>
        <w:t>STC Rating: [35] [36] [39] [40] [41] [42].</w:t>
      </w:r>
    </w:p>
    <w:p w14:paraId="0000012B" w14:textId="77777777" w:rsidR="008B73A1" w:rsidRDefault="00BE53AF">
      <w:pPr>
        <w:pBdr>
          <w:top w:val="nil"/>
          <w:left w:val="nil"/>
          <w:bottom w:val="nil"/>
          <w:right w:val="nil"/>
          <w:between w:val="nil"/>
        </w:pBdr>
        <w:tabs>
          <w:tab w:val="left" w:pos="720"/>
        </w:tabs>
        <w:ind w:left="1267" w:hanging="547"/>
        <w:rPr>
          <w:color w:val="000000"/>
        </w:rPr>
      </w:pPr>
      <w:r>
        <w:rPr>
          <w:color w:val="000000"/>
        </w:rPr>
        <w:t>3.</w:t>
      </w:r>
      <w:r>
        <w:rPr>
          <w:color w:val="000000"/>
        </w:rPr>
        <w:tab/>
      </w:r>
      <w:r>
        <w:rPr>
          <w:color w:val="000000"/>
        </w:rPr>
        <w:t>Door Thickness:  1-3/4 inches.</w:t>
      </w:r>
    </w:p>
    <w:p w14:paraId="0000012C" w14:textId="77777777" w:rsidR="008B73A1" w:rsidRDefault="00BE53AF">
      <w:pPr>
        <w:pBdr>
          <w:top w:val="nil"/>
          <w:left w:val="nil"/>
          <w:bottom w:val="nil"/>
          <w:right w:val="nil"/>
          <w:between w:val="nil"/>
        </w:pBdr>
        <w:tabs>
          <w:tab w:val="left" w:pos="720"/>
        </w:tabs>
        <w:ind w:left="1267" w:hanging="547"/>
        <w:rPr>
          <w:color w:val="000000"/>
        </w:rPr>
      </w:pPr>
      <w:r>
        <w:rPr>
          <w:color w:val="000000"/>
        </w:rPr>
        <w:t>4.</w:t>
      </w:r>
      <w:r>
        <w:rPr>
          <w:color w:val="000000"/>
        </w:rPr>
        <w:tab/>
        <w:t>Compliance:  WDMA I.S.1-A.</w:t>
      </w:r>
    </w:p>
    <w:p w14:paraId="0000012D" w14:textId="77777777" w:rsidR="008B73A1" w:rsidRDefault="00BE53AF">
      <w:pPr>
        <w:pBdr>
          <w:top w:val="nil"/>
          <w:left w:val="nil"/>
          <w:bottom w:val="nil"/>
          <w:right w:val="nil"/>
          <w:between w:val="nil"/>
        </w:pBdr>
        <w:tabs>
          <w:tab w:val="left" w:pos="1800"/>
        </w:tabs>
        <w:ind w:left="1814" w:hanging="547"/>
        <w:rPr>
          <w:color w:val="000000"/>
        </w:rPr>
      </w:pPr>
      <w:r>
        <w:rPr>
          <w:color w:val="000000"/>
        </w:rPr>
        <w:t>a. Quality Grade: [Custom] [Premium].</w:t>
      </w:r>
    </w:p>
    <w:p w14:paraId="0000012E" w14:textId="77777777" w:rsidR="008B73A1" w:rsidRDefault="00BE53AF">
      <w:pPr>
        <w:pBdr>
          <w:top w:val="nil"/>
          <w:left w:val="nil"/>
          <w:bottom w:val="nil"/>
          <w:right w:val="nil"/>
          <w:between w:val="nil"/>
        </w:pBdr>
        <w:tabs>
          <w:tab w:val="left" w:pos="720"/>
        </w:tabs>
        <w:ind w:left="1267" w:hanging="547"/>
        <w:rPr>
          <w:color w:val="000000"/>
        </w:rPr>
      </w:pPr>
      <w:r>
        <w:rPr>
          <w:color w:val="000000"/>
        </w:rPr>
        <w:t>5.</w:t>
      </w:r>
      <w:r>
        <w:rPr>
          <w:color w:val="000000"/>
        </w:rPr>
        <w:tab/>
        <w:t>Core: Sound retardant material assembled with stiles, rails, crossbands, and face veneers.</w:t>
      </w:r>
    </w:p>
    <w:p w14:paraId="00000130" w14:textId="38354BD2" w:rsidR="008B73A1" w:rsidRPr="00642361" w:rsidRDefault="00BE53AF" w:rsidP="00642361">
      <w:pPr>
        <w:pBdr>
          <w:top w:val="nil"/>
          <w:left w:val="nil"/>
          <w:bottom w:val="nil"/>
          <w:right w:val="nil"/>
          <w:between w:val="nil"/>
        </w:pBdr>
        <w:tabs>
          <w:tab w:val="left" w:pos="720"/>
        </w:tabs>
        <w:ind w:left="1267" w:hanging="547"/>
        <w:rPr>
          <w:color w:val="000000"/>
        </w:rPr>
      </w:pPr>
      <w:r>
        <w:rPr>
          <w:color w:val="000000"/>
        </w:rPr>
        <w:t>6.</w:t>
      </w:r>
      <w:r>
        <w:rPr>
          <w:color w:val="000000"/>
        </w:rPr>
        <w:tab/>
        <w:t>Testing Methods:  ASTM E 90 and E 413.</w:t>
      </w:r>
      <w:bookmarkStart w:id="3" w:name="_GoBack"/>
      <w:bookmarkEnd w:id="3"/>
    </w:p>
    <w:p w14:paraId="00000131" w14:textId="77777777" w:rsidR="008B73A1" w:rsidRDefault="00BE53AF">
      <w:pPr>
        <w:keepNext/>
        <w:keepLines/>
        <w:pBdr>
          <w:top w:val="none" w:sz="0" w:space="0" w:color="000000"/>
          <w:left w:val="none" w:sz="0" w:space="0" w:color="000000"/>
          <w:bottom w:val="none" w:sz="0" w:space="0" w:color="000000"/>
          <w:right w:val="none" w:sz="0" w:space="0" w:color="000000"/>
          <w:between w:val="nil"/>
        </w:pBdr>
        <w:shd w:val="clear" w:color="auto" w:fill="EDEDED"/>
        <w:rPr>
          <w:i/>
          <w:color w:val="000000"/>
          <w:sz w:val="18"/>
          <w:szCs w:val="18"/>
        </w:rPr>
      </w:pPr>
      <w:r>
        <w:rPr>
          <w:i/>
          <w:color w:val="000000"/>
          <w:sz w:val="18"/>
          <w:szCs w:val="18"/>
        </w:rPr>
        <w:lastRenderedPageBreak/>
        <w:t>Notes to the specifi</w:t>
      </w:r>
      <w:r>
        <w:rPr>
          <w:i/>
          <w:color w:val="000000"/>
          <w:sz w:val="18"/>
          <w:szCs w:val="18"/>
        </w:rPr>
        <w:t>er: Specify the STC rating.  Consult WKS Door Systems for assistance in choosing the STC rating for the specific application.</w:t>
      </w:r>
    </w:p>
    <w:p w14:paraId="00000132" w14:textId="77777777" w:rsidR="008B73A1" w:rsidRDefault="008B73A1"/>
    <w:p w14:paraId="00000133" w14:textId="77777777" w:rsidR="008B73A1" w:rsidRDefault="00BE53AF">
      <w:pPr>
        <w:pBdr>
          <w:top w:val="nil"/>
          <w:left w:val="nil"/>
          <w:bottom w:val="nil"/>
          <w:right w:val="nil"/>
          <w:between w:val="nil"/>
        </w:pBdr>
        <w:tabs>
          <w:tab w:val="left" w:pos="720"/>
        </w:tabs>
        <w:ind w:left="1267" w:hanging="547"/>
        <w:rPr>
          <w:color w:val="000000"/>
        </w:rPr>
      </w:pPr>
      <w:r>
        <w:rPr>
          <w:color w:val="000000"/>
        </w:rPr>
        <w:t>7.</w:t>
      </w:r>
      <w:r>
        <w:rPr>
          <w:color w:val="000000"/>
        </w:rPr>
        <w:tab/>
        <w:t xml:space="preserve">Perimeter Gasketing and Drop Seals:  As required </w:t>
      </w:r>
      <w:r>
        <w:t>by the manufacturer</w:t>
      </w:r>
      <w:r>
        <w:rPr>
          <w:color w:val="000000"/>
        </w:rPr>
        <w:t xml:space="preserve"> to achieve STC ratings.</w:t>
      </w:r>
    </w:p>
    <w:p w14:paraId="00000134" w14:textId="77777777" w:rsidR="008B73A1" w:rsidRDefault="00BE53AF">
      <w:pPr>
        <w:pBdr>
          <w:top w:val="nil"/>
          <w:left w:val="nil"/>
          <w:bottom w:val="nil"/>
          <w:right w:val="nil"/>
          <w:between w:val="nil"/>
        </w:pBdr>
        <w:tabs>
          <w:tab w:val="left" w:pos="720"/>
        </w:tabs>
        <w:ind w:left="1267" w:hanging="547"/>
        <w:rPr>
          <w:color w:val="000000"/>
        </w:rPr>
      </w:pPr>
      <w:r>
        <w:rPr>
          <w:color w:val="000000"/>
        </w:rPr>
        <w:t>8.</w:t>
      </w:r>
      <w:r>
        <w:rPr>
          <w:color w:val="000000"/>
        </w:rPr>
        <w:tab/>
      </w:r>
      <w:r>
        <w:rPr>
          <w:color w:val="000000"/>
        </w:rPr>
        <w:t>Face Veneers and Vertical Stile Edges:  Matching.</w:t>
      </w:r>
    </w:p>
    <w:p w14:paraId="00000135" w14:textId="77777777" w:rsidR="008B73A1" w:rsidRDefault="00BE53AF">
      <w:pPr>
        <w:pBdr>
          <w:top w:val="nil"/>
          <w:left w:val="nil"/>
          <w:bottom w:val="nil"/>
          <w:right w:val="nil"/>
          <w:between w:val="nil"/>
        </w:pBdr>
        <w:tabs>
          <w:tab w:val="left" w:pos="720"/>
        </w:tabs>
        <w:ind w:left="1267" w:hanging="547"/>
        <w:rPr>
          <w:color w:val="000000"/>
        </w:rPr>
      </w:pPr>
      <w:r>
        <w:rPr>
          <w:color w:val="000000"/>
        </w:rPr>
        <w:t>9.</w:t>
      </w:r>
      <w:r>
        <w:rPr>
          <w:color w:val="000000"/>
        </w:rPr>
        <w:tab/>
        <w:t>Veneers:</w:t>
      </w:r>
    </w:p>
    <w:p w14:paraId="00000136" w14:textId="77777777" w:rsidR="008B73A1" w:rsidRDefault="00BE53AF">
      <w:pPr>
        <w:pBdr>
          <w:top w:val="nil"/>
          <w:left w:val="nil"/>
          <w:bottom w:val="nil"/>
          <w:right w:val="nil"/>
          <w:between w:val="nil"/>
        </w:pBdr>
        <w:tabs>
          <w:tab w:val="left" w:pos="1800"/>
        </w:tabs>
        <w:ind w:left="1814" w:hanging="547"/>
        <w:rPr>
          <w:color w:val="000000"/>
        </w:rPr>
      </w:pPr>
      <w:r>
        <w:rPr>
          <w:color w:val="000000"/>
        </w:rPr>
        <w:t>a.</w:t>
      </w:r>
      <w:r>
        <w:rPr>
          <w:color w:val="000000"/>
        </w:rPr>
        <w:tab/>
        <w:t xml:space="preserve">Apply to crossbanded core in hot press using Type </w:t>
      </w:r>
      <w:proofErr w:type="spellStart"/>
      <w:r>
        <w:rPr>
          <w:color w:val="000000"/>
        </w:rPr>
        <w:t>lI</w:t>
      </w:r>
      <w:proofErr w:type="spellEnd"/>
      <w:r>
        <w:rPr>
          <w:color w:val="000000"/>
        </w:rPr>
        <w:t>, exterior, water-resistant adhesive.</w:t>
      </w:r>
    </w:p>
    <w:p w14:paraId="00000137" w14:textId="77777777" w:rsidR="008B73A1" w:rsidRDefault="008B73A1"/>
    <w:p w14:paraId="00000138" w14:textId="77777777" w:rsidR="008B73A1" w:rsidRDefault="00BE53AF">
      <w:pPr>
        <w:keepNext/>
        <w:keepLines/>
        <w:pBdr>
          <w:top w:val="none" w:sz="0" w:space="0" w:color="000000"/>
          <w:left w:val="none" w:sz="0" w:space="0" w:color="000000"/>
          <w:bottom w:val="none" w:sz="0" w:space="0" w:color="000000"/>
          <w:right w:val="none" w:sz="0" w:space="0" w:color="000000"/>
          <w:between w:val="nil"/>
        </w:pBdr>
        <w:shd w:val="clear" w:color="auto" w:fill="EDEDED"/>
        <w:rPr>
          <w:i/>
          <w:color w:val="000000"/>
          <w:sz w:val="18"/>
          <w:szCs w:val="18"/>
        </w:rPr>
      </w:pPr>
      <w:r>
        <w:rPr>
          <w:i/>
          <w:color w:val="000000"/>
          <w:sz w:val="18"/>
          <w:szCs w:val="18"/>
        </w:rPr>
        <w:t xml:space="preserve">Notes to the specifier: Specify the </w:t>
      </w:r>
      <w:r>
        <w:rPr>
          <w:i/>
          <w:sz w:val="18"/>
          <w:szCs w:val="18"/>
        </w:rPr>
        <w:t>veneer</w:t>
      </w:r>
      <w:r>
        <w:rPr>
          <w:i/>
          <w:color w:val="000000"/>
          <w:sz w:val="18"/>
          <w:szCs w:val="18"/>
        </w:rPr>
        <w:t xml:space="preserve"> species, cut, match, and assembly.</w:t>
      </w:r>
    </w:p>
    <w:p w14:paraId="00000139" w14:textId="77777777" w:rsidR="008B73A1" w:rsidRDefault="008B73A1"/>
    <w:p w14:paraId="0000013A" w14:textId="77777777" w:rsidR="008B73A1" w:rsidRDefault="00BE53AF">
      <w:pPr>
        <w:pBdr>
          <w:top w:val="nil"/>
          <w:left w:val="nil"/>
          <w:bottom w:val="nil"/>
          <w:right w:val="nil"/>
          <w:between w:val="nil"/>
        </w:pBdr>
        <w:tabs>
          <w:tab w:val="left" w:pos="1800"/>
        </w:tabs>
        <w:ind w:left="1814" w:hanging="547"/>
        <w:rPr>
          <w:color w:val="000000"/>
        </w:rPr>
      </w:pPr>
      <w:r>
        <w:rPr>
          <w:color w:val="000000"/>
        </w:rPr>
        <w:t>b.</w:t>
      </w:r>
      <w:r>
        <w:rPr>
          <w:color w:val="000000"/>
        </w:rPr>
        <w:tab/>
        <w:t>Species:  ________</w:t>
      </w:r>
      <w:r>
        <w:rPr>
          <w:color w:val="000000"/>
        </w:rPr>
        <w:t>__.</w:t>
      </w:r>
    </w:p>
    <w:p w14:paraId="0000013B" w14:textId="77777777" w:rsidR="008B73A1" w:rsidRDefault="00BE53AF">
      <w:pPr>
        <w:pBdr>
          <w:top w:val="nil"/>
          <w:left w:val="nil"/>
          <w:bottom w:val="nil"/>
          <w:right w:val="nil"/>
          <w:between w:val="nil"/>
        </w:pBdr>
        <w:tabs>
          <w:tab w:val="left" w:pos="1800"/>
        </w:tabs>
        <w:ind w:left="1814" w:hanging="547"/>
        <w:rPr>
          <w:color w:val="000000"/>
        </w:rPr>
      </w:pPr>
      <w:r>
        <w:rPr>
          <w:color w:val="000000"/>
        </w:rPr>
        <w:t>c.</w:t>
      </w:r>
      <w:r>
        <w:rPr>
          <w:color w:val="000000"/>
        </w:rPr>
        <w:tab/>
        <w:t>Cut: [Rotary] [Plain sliced] [Quarter]</w:t>
      </w:r>
      <w:r>
        <w:t xml:space="preserve"> [Random]</w:t>
      </w:r>
      <w:r>
        <w:rPr>
          <w:color w:val="000000"/>
        </w:rPr>
        <w:t xml:space="preserve"> [ _________</w:t>
      </w:r>
      <w:proofErr w:type="gramStart"/>
      <w:r>
        <w:rPr>
          <w:color w:val="000000"/>
        </w:rPr>
        <w:t>_ ]</w:t>
      </w:r>
      <w:proofErr w:type="gramEnd"/>
      <w:r>
        <w:rPr>
          <w:color w:val="000000"/>
        </w:rPr>
        <w:t>.</w:t>
      </w:r>
    </w:p>
    <w:p w14:paraId="0000013C" w14:textId="77777777" w:rsidR="008B73A1" w:rsidRDefault="00BE53AF">
      <w:pPr>
        <w:pBdr>
          <w:top w:val="nil"/>
          <w:left w:val="nil"/>
          <w:bottom w:val="nil"/>
          <w:right w:val="nil"/>
          <w:between w:val="nil"/>
        </w:pBdr>
        <w:tabs>
          <w:tab w:val="left" w:pos="1800"/>
        </w:tabs>
        <w:ind w:left="1814" w:hanging="547"/>
        <w:rPr>
          <w:color w:val="000000"/>
        </w:rPr>
      </w:pPr>
      <w:r>
        <w:rPr>
          <w:color w:val="000000"/>
        </w:rPr>
        <w:t>d.</w:t>
      </w:r>
      <w:r>
        <w:rPr>
          <w:color w:val="000000"/>
        </w:rPr>
        <w:tab/>
        <w:t>Match: [Book] [Slip].</w:t>
      </w:r>
    </w:p>
    <w:p w14:paraId="0000013D" w14:textId="77777777" w:rsidR="008B73A1" w:rsidRDefault="00BE53AF">
      <w:pPr>
        <w:pBdr>
          <w:top w:val="nil"/>
          <w:left w:val="nil"/>
          <w:bottom w:val="nil"/>
          <w:right w:val="nil"/>
          <w:between w:val="nil"/>
        </w:pBdr>
        <w:tabs>
          <w:tab w:val="left" w:pos="1800"/>
        </w:tabs>
        <w:ind w:left="1814" w:hanging="547"/>
        <w:rPr>
          <w:color w:val="000000"/>
        </w:rPr>
      </w:pPr>
      <w:r>
        <w:rPr>
          <w:color w:val="000000"/>
        </w:rPr>
        <w:t>e.</w:t>
      </w:r>
      <w:r>
        <w:rPr>
          <w:color w:val="000000"/>
        </w:rPr>
        <w:tab/>
        <w:t>Assembly: [Running] [Balanced] [Center balanced].</w:t>
      </w:r>
    </w:p>
    <w:p w14:paraId="0000013E" w14:textId="77777777" w:rsidR="008B73A1" w:rsidRDefault="00BE53AF">
      <w:pPr>
        <w:pBdr>
          <w:top w:val="nil"/>
          <w:left w:val="nil"/>
          <w:bottom w:val="nil"/>
          <w:right w:val="nil"/>
          <w:between w:val="nil"/>
        </w:pBdr>
        <w:tabs>
          <w:tab w:val="left" w:pos="1800"/>
        </w:tabs>
        <w:ind w:left="1814" w:hanging="547"/>
        <w:rPr>
          <w:color w:val="000000"/>
        </w:rPr>
      </w:pPr>
      <w:r>
        <w:rPr>
          <w:color w:val="000000"/>
        </w:rPr>
        <w:t>f.</w:t>
      </w:r>
      <w:r>
        <w:rPr>
          <w:color w:val="000000"/>
        </w:rPr>
        <w:tab/>
        <w:t>Minimum Thickness Before Sanding: 1/42 inch.</w:t>
      </w:r>
    </w:p>
    <w:p w14:paraId="0000013F" w14:textId="77777777" w:rsidR="008B73A1" w:rsidRDefault="008B73A1"/>
    <w:p w14:paraId="00000140" w14:textId="77777777" w:rsidR="008B73A1" w:rsidRDefault="008B73A1"/>
    <w:p w14:paraId="00000141" w14:textId="77777777" w:rsidR="008B73A1" w:rsidRDefault="00BE53AF">
      <w:pPr>
        <w:pBdr>
          <w:top w:val="nil"/>
          <w:left w:val="nil"/>
          <w:bottom w:val="nil"/>
          <w:right w:val="nil"/>
          <w:between w:val="nil"/>
        </w:pBdr>
        <w:tabs>
          <w:tab w:val="left" w:pos="720"/>
        </w:tabs>
        <w:rPr>
          <w:b/>
          <w:color w:val="000000"/>
        </w:rPr>
      </w:pPr>
      <w:r>
        <w:rPr>
          <w:b/>
          <w:color w:val="000000"/>
        </w:rPr>
        <w:t>2.5</w:t>
      </w:r>
      <w:r>
        <w:rPr>
          <w:b/>
          <w:color w:val="000000"/>
        </w:rPr>
        <w:tab/>
        <w:t>FABRICATION</w:t>
      </w:r>
    </w:p>
    <w:p w14:paraId="00000142" w14:textId="77777777" w:rsidR="008B73A1" w:rsidRDefault="008B73A1"/>
    <w:p w14:paraId="00000143" w14:textId="77777777" w:rsidR="008B73A1" w:rsidRDefault="00BE53AF">
      <w:pPr>
        <w:pBdr>
          <w:top w:val="nil"/>
          <w:left w:val="nil"/>
          <w:bottom w:val="nil"/>
          <w:right w:val="nil"/>
          <w:between w:val="nil"/>
        </w:pBdr>
        <w:tabs>
          <w:tab w:val="left" w:pos="720"/>
        </w:tabs>
        <w:ind w:left="734" w:hanging="547"/>
        <w:rPr>
          <w:color w:val="000000"/>
        </w:rPr>
      </w:pPr>
      <w:r>
        <w:rPr>
          <w:color w:val="000000"/>
        </w:rPr>
        <w:t>a. Door and Transom Panel Core Construction</w:t>
      </w:r>
    </w:p>
    <w:p w14:paraId="00000144" w14:textId="77777777" w:rsidR="008B73A1" w:rsidRDefault="008B73A1">
      <w:pPr>
        <w:pBdr>
          <w:top w:val="nil"/>
          <w:left w:val="nil"/>
          <w:bottom w:val="nil"/>
          <w:right w:val="nil"/>
          <w:between w:val="nil"/>
        </w:pBdr>
        <w:tabs>
          <w:tab w:val="left" w:pos="720"/>
        </w:tabs>
        <w:ind w:left="734" w:hanging="547"/>
        <w:rPr>
          <w:color w:val="000000"/>
        </w:rPr>
      </w:pPr>
    </w:p>
    <w:p w14:paraId="00000145" w14:textId="77777777" w:rsidR="008B73A1" w:rsidRDefault="00BE53AF">
      <w:pPr>
        <w:pBdr>
          <w:top w:val="nil"/>
          <w:left w:val="nil"/>
          <w:bottom w:val="nil"/>
          <w:right w:val="nil"/>
          <w:between w:val="nil"/>
        </w:pBdr>
        <w:shd w:val="clear" w:color="auto" w:fill="EDEDED"/>
        <w:tabs>
          <w:tab w:val="left" w:pos="720"/>
        </w:tabs>
        <w:ind w:left="187"/>
        <w:rPr>
          <w:i/>
          <w:color w:val="000000"/>
          <w:sz w:val="18"/>
          <w:szCs w:val="18"/>
        </w:rPr>
      </w:pPr>
      <w:r>
        <w:rPr>
          <w:i/>
          <w:color w:val="000000"/>
          <w:sz w:val="18"/>
          <w:szCs w:val="18"/>
        </w:rPr>
        <w:t>Notes to the specifier: Specify per project requirements. Choose one construction and one pressure option, if applicable, from items 1-3.</w:t>
      </w:r>
    </w:p>
    <w:p w14:paraId="00000146" w14:textId="77777777" w:rsidR="008B73A1" w:rsidRDefault="008B73A1"/>
    <w:p w14:paraId="00000147" w14:textId="77777777" w:rsidR="008B73A1" w:rsidRDefault="00BE53AF">
      <w:pPr>
        <w:pBdr>
          <w:top w:val="nil"/>
          <w:left w:val="nil"/>
          <w:bottom w:val="nil"/>
          <w:right w:val="nil"/>
          <w:between w:val="nil"/>
        </w:pBdr>
        <w:tabs>
          <w:tab w:val="left" w:pos="720"/>
        </w:tabs>
        <w:ind w:left="734" w:hanging="547"/>
        <w:rPr>
          <w:color w:val="000000"/>
        </w:rPr>
      </w:pPr>
      <w:r>
        <w:rPr>
          <w:color w:val="000000"/>
        </w:rPr>
        <w:t>1. Non-rated: ANSI A208</w:t>
      </w:r>
    </w:p>
    <w:p w14:paraId="00000148" w14:textId="77777777" w:rsidR="008B73A1" w:rsidRDefault="00BE53AF">
      <w:pPr>
        <w:numPr>
          <w:ilvl w:val="7"/>
          <w:numId w:val="9"/>
        </w:numPr>
        <w:pBdr>
          <w:top w:val="nil"/>
          <w:left w:val="nil"/>
          <w:bottom w:val="nil"/>
          <w:right w:val="nil"/>
          <w:between w:val="nil"/>
        </w:pBdr>
        <w:tabs>
          <w:tab w:val="left" w:pos="720"/>
        </w:tabs>
      </w:pPr>
      <w:r>
        <w:rPr>
          <w:color w:val="000000"/>
        </w:rPr>
        <w:t>LD-1 or LD-2 Particleboard, PB.</w:t>
      </w:r>
    </w:p>
    <w:p w14:paraId="00000149" w14:textId="77777777" w:rsidR="008B73A1" w:rsidRDefault="00BE53AF">
      <w:pPr>
        <w:numPr>
          <w:ilvl w:val="7"/>
          <w:numId w:val="9"/>
        </w:numPr>
        <w:pBdr>
          <w:top w:val="nil"/>
          <w:left w:val="nil"/>
          <w:bottom w:val="nil"/>
          <w:right w:val="nil"/>
          <w:between w:val="nil"/>
        </w:pBdr>
        <w:tabs>
          <w:tab w:val="left" w:pos="720"/>
        </w:tabs>
      </w:pPr>
      <w:r>
        <w:rPr>
          <w:color w:val="000000"/>
        </w:rPr>
        <w:t>Structural Composite Lumber, SCL.</w:t>
      </w:r>
    </w:p>
    <w:p w14:paraId="0000014A" w14:textId="77777777" w:rsidR="008B73A1" w:rsidRDefault="00BE53AF">
      <w:pPr>
        <w:numPr>
          <w:ilvl w:val="7"/>
          <w:numId w:val="9"/>
        </w:numPr>
        <w:pBdr>
          <w:top w:val="nil"/>
          <w:left w:val="nil"/>
          <w:bottom w:val="nil"/>
          <w:right w:val="nil"/>
          <w:between w:val="nil"/>
        </w:pBdr>
        <w:tabs>
          <w:tab w:val="left" w:pos="720"/>
        </w:tabs>
      </w:pPr>
      <w:r>
        <w:rPr>
          <w:color w:val="000000"/>
        </w:rPr>
        <w:t xml:space="preserve">FSPC, FSC certified LD-2 Particleboard with no added UF contributes toward LEED® </w:t>
      </w:r>
      <w:proofErr w:type="spellStart"/>
      <w:r>
        <w:rPr>
          <w:color w:val="000000"/>
        </w:rPr>
        <w:t>MRc</w:t>
      </w:r>
      <w:proofErr w:type="spellEnd"/>
      <w:r>
        <w:rPr>
          <w:color w:val="000000"/>
        </w:rPr>
        <w:t xml:space="preserve"> 4.1, 4.2, 7 and </w:t>
      </w:r>
      <w:proofErr w:type="spellStart"/>
      <w:r>
        <w:rPr>
          <w:color w:val="000000"/>
        </w:rPr>
        <w:t>EQc</w:t>
      </w:r>
      <w:proofErr w:type="spellEnd"/>
      <w:r>
        <w:rPr>
          <w:color w:val="000000"/>
        </w:rPr>
        <w:t xml:space="preserve"> 4.4.</w:t>
      </w:r>
    </w:p>
    <w:p w14:paraId="0000014B" w14:textId="77777777" w:rsidR="008B73A1" w:rsidRDefault="00BE53AF">
      <w:pPr>
        <w:numPr>
          <w:ilvl w:val="7"/>
          <w:numId w:val="9"/>
        </w:numPr>
        <w:pBdr>
          <w:top w:val="nil"/>
          <w:left w:val="nil"/>
          <w:bottom w:val="nil"/>
          <w:right w:val="nil"/>
          <w:between w:val="nil"/>
        </w:pBdr>
        <w:tabs>
          <w:tab w:val="left" w:pos="720"/>
        </w:tabs>
      </w:pPr>
      <w:r>
        <w:rPr>
          <w:color w:val="000000"/>
        </w:rPr>
        <w:t xml:space="preserve">FSLC, FSC certified Stave Lumber Core contributes toward LEED® </w:t>
      </w:r>
      <w:proofErr w:type="spellStart"/>
      <w:r>
        <w:rPr>
          <w:color w:val="000000"/>
        </w:rPr>
        <w:t>MRc</w:t>
      </w:r>
      <w:proofErr w:type="spellEnd"/>
      <w:r>
        <w:rPr>
          <w:color w:val="000000"/>
        </w:rPr>
        <w:t xml:space="preserve"> 7, </w:t>
      </w:r>
      <w:proofErr w:type="spellStart"/>
      <w:r>
        <w:rPr>
          <w:color w:val="000000"/>
        </w:rPr>
        <w:t>EQc</w:t>
      </w:r>
      <w:proofErr w:type="spellEnd"/>
      <w:r>
        <w:rPr>
          <w:color w:val="000000"/>
        </w:rPr>
        <w:t xml:space="preserve"> 4.4.</w:t>
      </w:r>
    </w:p>
    <w:p w14:paraId="0000014C" w14:textId="77777777" w:rsidR="008B73A1" w:rsidRDefault="008B73A1"/>
    <w:p w14:paraId="0000014D" w14:textId="77777777" w:rsidR="008B73A1" w:rsidRDefault="00BE53AF">
      <w:pPr>
        <w:pBdr>
          <w:top w:val="nil"/>
          <w:left w:val="nil"/>
          <w:bottom w:val="nil"/>
          <w:right w:val="nil"/>
          <w:between w:val="nil"/>
        </w:pBdr>
        <w:tabs>
          <w:tab w:val="left" w:pos="720"/>
        </w:tabs>
        <w:ind w:left="734" w:hanging="547"/>
        <w:rPr>
          <w:color w:val="000000"/>
        </w:rPr>
      </w:pPr>
      <w:r>
        <w:rPr>
          <w:color w:val="000000"/>
        </w:rPr>
        <w:t>2. 20-minute fire-rating: ANSI A</w:t>
      </w:r>
      <w:r>
        <w:rPr>
          <w:color w:val="000000"/>
        </w:rPr>
        <w:t>208</w:t>
      </w:r>
    </w:p>
    <w:p w14:paraId="0000014E" w14:textId="77777777" w:rsidR="008B73A1" w:rsidRDefault="00BE53AF">
      <w:pPr>
        <w:numPr>
          <w:ilvl w:val="1"/>
          <w:numId w:val="2"/>
        </w:numPr>
        <w:pBdr>
          <w:top w:val="nil"/>
          <w:left w:val="nil"/>
          <w:bottom w:val="nil"/>
          <w:right w:val="nil"/>
          <w:between w:val="nil"/>
        </w:pBdr>
        <w:tabs>
          <w:tab w:val="left" w:pos="720"/>
        </w:tabs>
      </w:pPr>
      <w:r>
        <w:rPr>
          <w:color w:val="000000"/>
        </w:rPr>
        <w:t>Neutral Pressure.</w:t>
      </w:r>
    </w:p>
    <w:p w14:paraId="0000014F" w14:textId="77777777" w:rsidR="008B73A1" w:rsidRDefault="00BE53AF">
      <w:pPr>
        <w:numPr>
          <w:ilvl w:val="1"/>
          <w:numId w:val="2"/>
        </w:numPr>
        <w:pBdr>
          <w:top w:val="nil"/>
          <w:left w:val="nil"/>
          <w:bottom w:val="nil"/>
          <w:right w:val="nil"/>
          <w:between w:val="nil"/>
        </w:pBdr>
        <w:tabs>
          <w:tab w:val="left" w:pos="720"/>
        </w:tabs>
      </w:pPr>
      <w:r>
        <w:rPr>
          <w:color w:val="000000"/>
        </w:rPr>
        <w:t>Positive Pressure:</w:t>
      </w:r>
    </w:p>
    <w:p w14:paraId="00000150" w14:textId="77777777" w:rsidR="008B73A1" w:rsidRDefault="00BE53AF">
      <w:pPr>
        <w:numPr>
          <w:ilvl w:val="1"/>
          <w:numId w:val="10"/>
        </w:numPr>
        <w:pBdr>
          <w:top w:val="nil"/>
          <w:left w:val="nil"/>
          <w:bottom w:val="nil"/>
          <w:right w:val="nil"/>
          <w:between w:val="nil"/>
        </w:pBdr>
        <w:tabs>
          <w:tab w:val="left" w:pos="720"/>
        </w:tabs>
      </w:pPr>
      <w:r>
        <w:rPr>
          <w:color w:val="000000"/>
        </w:rPr>
        <w:t>Category A (Concealed intumescent) [or],</w:t>
      </w:r>
    </w:p>
    <w:p w14:paraId="00000151" w14:textId="77777777" w:rsidR="008B73A1" w:rsidRDefault="00BE53AF">
      <w:pPr>
        <w:numPr>
          <w:ilvl w:val="1"/>
          <w:numId w:val="10"/>
        </w:numPr>
        <w:pBdr>
          <w:top w:val="nil"/>
          <w:left w:val="nil"/>
          <w:bottom w:val="nil"/>
          <w:right w:val="nil"/>
          <w:between w:val="nil"/>
        </w:pBdr>
        <w:tabs>
          <w:tab w:val="left" w:pos="720"/>
        </w:tabs>
      </w:pPr>
      <w:r>
        <w:rPr>
          <w:color w:val="000000"/>
        </w:rPr>
        <w:t>Category B (Frame mounted intumescent).</w:t>
      </w:r>
    </w:p>
    <w:p w14:paraId="00000152" w14:textId="77777777" w:rsidR="008B73A1" w:rsidRDefault="00BE53AF">
      <w:pPr>
        <w:numPr>
          <w:ilvl w:val="1"/>
          <w:numId w:val="2"/>
        </w:numPr>
        <w:pBdr>
          <w:top w:val="nil"/>
          <w:left w:val="nil"/>
          <w:bottom w:val="nil"/>
          <w:right w:val="nil"/>
          <w:between w:val="nil"/>
        </w:pBdr>
        <w:tabs>
          <w:tab w:val="left" w:pos="720"/>
        </w:tabs>
      </w:pPr>
      <w:r>
        <w:rPr>
          <w:color w:val="000000"/>
        </w:rPr>
        <w:t>LD1 or LD-2 Particleboard, PB.</w:t>
      </w:r>
    </w:p>
    <w:p w14:paraId="00000153" w14:textId="77777777" w:rsidR="008B73A1" w:rsidRDefault="00BE53AF">
      <w:pPr>
        <w:numPr>
          <w:ilvl w:val="1"/>
          <w:numId w:val="2"/>
        </w:numPr>
        <w:pBdr>
          <w:top w:val="nil"/>
          <w:left w:val="nil"/>
          <w:bottom w:val="nil"/>
          <w:right w:val="nil"/>
          <w:between w:val="nil"/>
        </w:pBdr>
        <w:tabs>
          <w:tab w:val="left" w:pos="720"/>
        </w:tabs>
      </w:pPr>
      <w:r>
        <w:rPr>
          <w:color w:val="000000"/>
        </w:rPr>
        <w:t>Structural Composite Lumber, SCL-20.</w:t>
      </w:r>
    </w:p>
    <w:p w14:paraId="00000154" w14:textId="77777777" w:rsidR="008B73A1" w:rsidRDefault="00BE53AF">
      <w:pPr>
        <w:numPr>
          <w:ilvl w:val="1"/>
          <w:numId w:val="2"/>
        </w:numPr>
        <w:pBdr>
          <w:top w:val="nil"/>
          <w:left w:val="nil"/>
          <w:bottom w:val="nil"/>
          <w:right w:val="nil"/>
          <w:between w:val="nil"/>
        </w:pBdr>
        <w:tabs>
          <w:tab w:val="left" w:pos="720"/>
        </w:tabs>
      </w:pPr>
      <w:r>
        <w:rPr>
          <w:color w:val="000000"/>
        </w:rPr>
        <w:t xml:space="preserve">FSPC, FSC certified LD-2 Particleboard with no added UF contributes toward LEED® </w:t>
      </w:r>
      <w:proofErr w:type="spellStart"/>
      <w:r>
        <w:rPr>
          <w:color w:val="000000"/>
        </w:rPr>
        <w:t>MRc</w:t>
      </w:r>
      <w:proofErr w:type="spellEnd"/>
      <w:r>
        <w:rPr>
          <w:color w:val="000000"/>
        </w:rPr>
        <w:t xml:space="preserve"> 4.1, 4.2, and </w:t>
      </w:r>
      <w:proofErr w:type="spellStart"/>
      <w:r>
        <w:rPr>
          <w:color w:val="000000"/>
        </w:rPr>
        <w:t>EQc</w:t>
      </w:r>
      <w:proofErr w:type="spellEnd"/>
      <w:r>
        <w:rPr>
          <w:color w:val="000000"/>
        </w:rPr>
        <w:t xml:space="preserve"> 4.4.</w:t>
      </w:r>
    </w:p>
    <w:p w14:paraId="00000159" w14:textId="6BBC7730" w:rsidR="008B73A1" w:rsidRDefault="00BE53AF" w:rsidP="00642361">
      <w:pPr>
        <w:numPr>
          <w:ilvl w:val="1"/>
          <w:numId w:val="2"/>
        </w:numPr>
        <w:pBdr>
          <w:top w:val="nil"/>
          <w:left w:val="nil"/>
          <w:bottom w:val="nil"/>
          <w:right w:val="nil"/>
          <w:between w:val="nil"/>
        </w:pBdr>
        <w:tabs>
          <w:tab w:val="left" w:pos="720"/>
        </w:tabs>
      </w:pPr>
      <w:r>
        <w:rPr>
          <w:color w:val="000000"/>
        </w:rPr>
        <w:t xml:space="preserve">FSLC, FSC certified Stave Lumber Core contributes toward LEED® </w:t>
      </w:r>
      <w:proofErr w:type="spellStart"/>
      <w:r>
        <w:rPr>
          <w:color w:val="000000"/>
        </w:rPr>
        <w:t>MRc</w:t>
      </w:r>
      <w:proofErr w:type="spellEnd"/>
      <w:r>
        <w:rPr>
          <w:color w:val="000000"/>
        </w:rPr>
        <w:t xml:space="preserve"> 7, </w:t>
      </w:r>
      <w:proofErr w:type="spellStart"/>
      <w:r>
        <w:rPr>
          <w:color w:val="000000"/>
        </w:rPr>
        <w:t>EQc</w:t>
      </w:r>
      <w:proofErr w:type="spellEnd"/>
      <w:r>
        <w:rPr>
          <w:color w:val="000000"/>
        </w:rPr>
        <w:t xml:space="preserve"> 4.4.</w:t>
      </w:r>
    </w:p>
    <w:p w14:paraId="0000015A" w14:textId="77777777" w:rsidR="008B73A1" w:rsidRDefault="008B73A1">
      <w:pPr>
        <w:pBdr>
          <w:top w:val="nil"/>
          <w:left w:val="nil"/>
          <w:bottom w:val="nil"/>
          <w:right w:val="nil"/>
          <w:between w:val="nil"/>
        </w:pBdr>
        <w:tabs>
          <w:tab w:val="left" w:pos="720"/>
        </w:tabs>
        <w:ind w:left="734" w:hanging="547"/>
        <w:rPr>
          <w:color w:val="000000"/>
        </w:rPr>
      </w:pPr>
    </w:p>
    <w:p w14:paraId="0000015B" w14:textId="77777777" w:rsidR="008B73A1" w:rsidRDefault="00BE53AF">
      <w:pPr>
        <w:pBdr>
          <w:top w:val="nil"/>
          <w:left w:val="nil"/>
          <w:bottom w:val="nil"/>
          <w:right w:val="nil"/>
          <w:between w:val="nil"/>
        </w:pBdr>
        <w:tabs>
          <w:tab w:val="left" w:pos="720"/>
        </w:tabs>
        <w:ind w:left="734" w:hanging="547"/>
        <w:rPr>
          <w:color w:val="000000"/>
        </w:rPr>
      </w:pPr>
      <w:r>
        <w:rPr>
          <w:color w:val="000000"/>
        </w:rPr>
        <w:t>3. 45, 60 or 90-minute fire-rated</w:t>
      </w:r>
    </w:p>
    <w:p w14:paraId="0000015C" w14:textId="77777777" w:rsidR="008B73A1" w:rsidRDefault="00BE53AF">
      <w:pPr>
        <w:numPr>
          <w:ilvl w:val="1"/>
          <w:numId w:val="5"/>
        </w:numPr>
        <w:pBdr>
          <w:top w:val="nil"/>
          <w:left w:val="nil"/>
          <w:bottom w:val="nil"/>
          <w:right w:val="nil"/>
          <w:between w:val="nil"/>
        </w:pBdr>
        <w:tabs>
          <w:tab w:val="left" w:pos="720"/>
        </w:tabs>
      </w:pPr>
      <w:r>
        <w:rPr>
          <w:color w:val="000000"/>
        </w:rPr>
        <w:t>Neutral Pressure.</w:t>
      </w:r>
    </w:p>
    <w:p w14:paraId="0000015D" w14:textId="77777777" w:rsidR="008B73A1" w:rsidRDefault="00BE53AF">
      <w:pPr>
        <w:numPr>
          <w:ilvl w:val="1"/>
          <w:numId w:val="5"/>
        </w:numPr>
        <w:pBdr>
          <w:top w:val="nil"/>
          <w:left w:val="nil"/>
          <w:bottom w:val="nil"/>
          <w:right w:val="nil"/>
          <w:between w:val="nil"/>
        </w:pBdr>
        <w:tabs>
          <w:tab w:val="left" w:pos="720"/>
        </w:tabs>
      </w:pPr>
      <w:r>
        <w:rPr>
          <w:color w:val="000000"/>
        </w:rPr>
        <w:t>Positive Pressure:</w:t>
      </w:r>
    </w:p>
    <w:p w14:paraId="0000015E" w14:textId="77777777" w:rsidR="008B73A1" w:rsidRDefault="00BE53AF">
      <w:pPr>
        <w:numPr>
          <w:ilvl w:val="1"/>
          <w:numId w:val="10"/>
        </w:numPr>
        <w:pBdr>
          <w:top w:val="nil"/>
          <w:left w:val="nil"/>
          <w:bottom w:val="nil"/>
          <w:right w:val="nil"/>
          <w:between w:val="nil"/>
        </w:pBdr>
        <w:tabs>
          <w:tab w:val="left" w:pos="720"/>
        </w:tabs>
      </w:pPr>
      <w:r>
        <w:rPr>
          <w:color w:val="000000"/>
        </w:rPr>
        <w:t>Category A (Concealed intumescent) [or]</w:t>
      </w:r>
    </w:p>
    <w:p w14:paraId="0000015F" w14:textId="77777777" w:rsidR="008B73A1" w:rsidRDefault="00BE53AF">
      <w:pPr>
        <w:numPr>
          <w:ilvl w:val="1"/>
          <w:numId w:val="10"/>
        </w:numPr>
        <w:pBdr>
          <w:top w:val="nil"/>
          <w:left w:val="nil"/>
          <w:bottom w:val="nil"/>
          <w:right w:val="nil"/>
          <w:between w:val="nil"/>
        </w:pBdr>
        <w:tabs>
          <w:tab w:val="left" w:pos="720"/>
        </w:tabs>
      </w:pPr>
      <w:r>
        <w:rPr>
          <w:color w:val="000000"/>
        </w:rPr>
        <w:t>Category B (Frame mounted intumescent).</w:t>
      </w:r>
    </w:p>
    <w:p w14:paraId="00000160" w14:textId="77777777" w:rsidR="008B73A1" w:rsidRDefault="00BE53AF">
      <w:pPr>
        <w:numPr>
          <w:ilvl w:val="1"/>
          <w:numId w:val="5"/>
        </w:numPr>
        <w:pBdr>
          <w:top w:val="nil"/>
          <w:left w:val="nil"/>
          <w:bottom w:val="nil"/>
          <w:right w:val="nil"/>
          <w:between w:val="nil"/>
        </w:pBdr>
        <w:tabs>
          <w:tab w:val="left" w:pos="720"/>
        </w:tabs>
      </w:pPr>
      <w:r>
        <w:rPr>
          <w:color w:val="000000"/>
        </w:rPr>
        <w:t>Fire-Rated 45-60-90 minutes</w:t>
      </w:r>
    </w:p>
    <w:p w14:paraId="00000161" w14:textId="77777777" w:rsidR="008B73A1" w:rsidRDefault="008B73A1">
      <w:pPr>
        <w:pBdr>
          <w:top w:val="nil"/>
          <w:left w:val="nil"/>
          <w:bottom w:val="nil"/>
          <w:right w:val="nil"/>
          <w:between w:val="nil"/>
        </w:pBdr>
        <w:tabs>
          <w:tab w:val="left" w:pos="720"/>
        </w:tabs>
        <w:ind w:left="734" w:hanging="547"/>
        <w:rPr>
          <w:color w:val="000000"/>
        </w:rPr>
      </w:pPr>
    </w:p>
    <w:p w14:paraId="00000162" w14:textId="77777777" w:rsidR="008B73A1" w:rsidRDefault="00BE53AF">
      <w:pPr>
        <w:pBdr>
          <w:top w:val="nil"/>
          <w:left w:val="nil"/>
          <w:bottom w:val="nil"/>
          <w:right w:val="nil"/>
          <w:between w:val="nil"/>
        </w:pBdr>
        <w:shd w:val="clear" w:color="auto" w:fill="EDEDED"/>
        <w:tabs>
          <w:tab w:val="left" w:pos="720"/>
        </w:tabs>
        <w:ind w:left="187"/>
        <w:rPr>
          <w:i/>
          <w:color w:val="000000"/>
          <w:sz w:val="18"/>
          <w:szCs w:val="18"/>
        </w:rPr>
      </w:pPr>
      <w:r>
        <w:rPr>
          <w:i/>
          <w:color w:val="000000"/>
          <w:sz w:val="18"/>
          <w:szCs w:val="18"/>
        </w:rPr>
        <w:t>Notes to the specifier: Modify or omit this listing to meet your project requirements.</w:t>
      </w:r>
      <w:r>
        <w:rPr>
          <w:i/>
          <w:sz w:val="18"/>
          <w:szCs w:val="18"/>
        </w:rPr>
        <w:t xml:space="preserve"> </w:t>
      </w:r>
      <w:r>
        <w:rPr>
          <w:i/>
          <w:color w:val="000000"/>
          <w:sz w:val="18"/>
          <w:szCs w:val="18"/>
        </w:rPr>
        <w:t>Specify STC rating required.</w:t>
      </w:r>
    </w:p>
    <w:p w14:paraId="00000163" w14:textId="77777777" w:rsidR="008B73A1" w:rsidRDefault="008B73A1"/>
    <w:p w14:paraId="00000164" w14:textId="77777777" w:rsidR="008B73A1" w:rsidRDefault="00BE53AF">
      <w:pPr>
        <w:pBdr>
          <w:top w:val="nil"/>
          <w:left w:val="nil"/>
          <w:bottom w:val="nil"/>
          <w:right w:val="nil"/>
          <w:between w:val="nil"/>
        </w:pBdr>
        <w:tabs>
          <w:tab w:val="left" w:pos="720"/>
        </w:tabs>
        <w:ind w:left="734" w:hanging="547"/>
        <w:rPr>
          <w:color w:val="000000"/>
        </w:rPr>
      </w:pPr>
      <w:r>
        <w:rPr>
          <w:color w:val="000000"/>
        </w:rPr>
        <w:t>4. Acoustical</w:t>
      </w:r>
    </w:p>
    <w:p w14:paraId="00000165" w14:textId="77777777" w:rsidR="008B73A1" w:rsidRDefault="00BE53AF">
      <w:pPr>
        <w:pBdr>
          <w:top w:val="nil"/>
          <w:left w:val="nil"/>
          <w:bottom w:val="nil"/>
          <w:right w:val="nil"/>
          <w:between w:val="nil"/>
        </w:pBdr>
        <w:tabs>
          <w:tab w:val="left" w:pos="720"/>
        </w:tabs>
        <w:ind w:left="187"/>
        <w:rPr>
          <w:color w:val="000000"/>
        </w:rPr>
      </w:pPr>
      <w:r>
        <w:rPr>
          <w:color w:val="000000"/>
        </w:rPr>
        <w:t xml:space="preserve">The Sound Transmission Class (STC) specified shall be certified by the manufacturer to be based on tests conducted at an independent testing agency in accordance with ASTM E90-02 and E413-87. Earlier </w:t>
      </w:r>
      <w:r>
        <w:t>tests were not</w:t>
      </w:r>
      <w:r>
        <w:rPr>
          <w:color w:val="000000"/>
        </w:rPr>
        <w:t xml:space="preserve"> acceptable. Door may be fir</w:t>
      </w:r>
      <w:r>
        <w:rPr>
          <w:color w:val="000000"/>
        </w:rPr>
        <w:t>e labeled if specified but restriction may apply.</w:t>
      </w:r>
    </w:p>
    <w:p w14:paraId="00000166" w14:textId="77777777" w:rsidR="008B73A1" w:rsidRDefault="008B73A1"/>
    <w:p w14:paraId="00000167" w14:textId="77777777" w:rsidR="008B73A1" w:rsidRDefault="008B73A1"/>
    <w:p w14:paraId="00000168" w14:textId="77777777" w:rsidR="008B73A1" w:rsidRDefault="00BE53AF">
      <w:pPr>
        <w:pBdr>
          <w:top w:val="nil"/>
          <w:left w:val="nil"/>
          <w:bottom w:val="nil"/>
          <w:right w:val="nil"/>
          <w:between w:val="nil"/>
        </w:pBdr>
        <w:tabs>
          <w:tab w:val="left" w:pos="720"/>
        </w:tabs>
        <w:rPr>
          <w:b/>
          <w:color w:val="000000"/>
        </w:rPr>
      </w:pPr>
      <w:r>
        <w:rPr>
          <w:b/>
          <w:color w:val="000000"/>
        </w:rPr>
        <w:t>2.6</w:t>
      </w:r>
      <w:r>
        <w:rPr>
          <w:b/>
          <w:color w:val="000000"/>
        </w:rPr>
        <w:tab/>
        <w:t>FINISHES</w:t>
      </w:r>
    </w:p>
    <w:p w14:paraId="00000169" w14:textId="77777777" w:rsidR="008B73A1" w:rsidRDefault="008B73A1"/>
    <w:p w14:paraId="0000016A" w14:textId="77777777" w:rsidR="008B73A1" w:rsidRDefault="00BE53AF">
      <w:pPr>
        <w:keepNext/>
        <w:keepLines/>
        <w:pBdr>
          <w:top w:val="none" w:sz="0" w:space="0" w:color="000000"/>
          <w:left w:val="none" w:sz="0" w:space="0" w:color="000000"/>
          <w:bottom w:val="none" w:sz="0" w:space="0" w:color="000000"/>
          <w:right w:val="none" w:sz="0" w:space="0" w:color="000000"/>
          <w:between w:val="nil"/>
        </w:pBdr>
        <w:rPr>
          <w:i/>
          <w:color w:val="000000"/>
          <w:sz w:val="18"/>
          <w:szCs w:val="18"/>
          <w:shd w:val="clear" w:color="auto" w:fill="EFEFEF"/>
        </w:rPr>
      </w:pPr>
      <w:r>
        <w:rPr>
          <w:i/>
          <w:color w:val="000000"/>
          <w:sz w:val="18"/>
          <w:szCs w:val="18"/>
          <w:shd w:val="clear" w:color="auto" w:fill="EFEFEF"/>
        </w:rPr>
        <w:t>Notes to the specifier:  Specify the factory finishing.</w:t>
      </w:r>
    </w:p>
    <w:p w14:paraId="0000016B" w14:textId="77777777" w:rsidR="008B73A1" w:rsidRDefault="008B73A1">
      <w:pPr>
        <w:pBdr>
          <w:top w:val="nil"/>
          <w:left w:val="nil"/>
          <w:bottom w:val="nil"/>
          <w:right w:val="nil"/>
          <w:between w:val="nil"/>
        </w:pBdr>
        <w:tabs>
          <w:tab w:val="left" w:pos="720"/>
        </w:tabs>
        <w:rPr>
          <w:color w:val="000000"/>
        </w:rPr>
      </w:pPr>
    </w:p>
    <w:p w14:paraId="0000016C" w14:textId="77777777" w:rsidR="008B73A1" w:rsidRDefault="00BE53AF">
      <w:pPr>
        <w:numPr>
          <w:ilvl w:val="1"/>
          <w:numId w:val="14"/>
        </w:numPr>
        <w:pBdr>
          <w:top w:val="nil"/>
          <w:left w:val="nil"/>
          <w:bottom w:val="nil"/>
          <w:right w:val="nil"/>
          <w:between w:val="nil"/>
        </w:pBdr>
        <w:tabs>
          <w:tab w:val="left" w:pos="720"/>
        </w:tabs>
      </w:pPr>
      <w:r>
        <w:rPr>
          <w:color w:val="000000"/>
        </w:rPr>
        <w:t>Factory Finishing: WDMA System TR-8, UV cured urethane, premium grade.</w:t>
      </w:r>
    </w:p>
    <w:p w14:paraId="0000016D" w14:textId="77777777" w:rsidR="008B73A1" w:rsidRDefault="008B73A1"/>
    <w:p w14:paraId="0000016E" w14:textId="77777777" w:rsidR="008B73A1" w:rsidRDefault="00BE53AF">
      <w:pPr>
        <w:keepNext/>
        <w:keepLines/>
        <w:pBdr>
          <w:top w:val="none" w:sz="0" w:space="0" w:color="000000"/>
          <w:left w:val="none" w:sz="0" w:space="0" w:color="000000"/>
          <w:bottom w:val="none" w:sz="0" w:space="0" w:color="000000"/>
          <w:right w:val="none" w:sz="0" w:space="0" w:color="000000"/>
          <w:between w:val="nil"/>
        </w:pBdr>
        <w:rPr>
          <w:i/>
          <w:sz w:val="18"/>
          <w:szCs w:val="18"/>
          <w:shd w:val="clear" w:color="auto" w:fill="EFEFEF"/>
        </w:rPr>
      </w:pPr>
      <w:r>
        <w:rPr>
          <w:i/>
          <w:sz w:val="18"/>
          <w:szCs w:val="18"/>
          <w:shd w:val="clear" w:color="auto" w:fill="EFEFEF"/>
        </w:rPr>
        <w:t>Notes to the specifier:  Omit the stain coat if a clear finish is desired.</w:t>
      </w:r>
    </w:p>
    <w:p w14:paraId="0000016F" w14:textId="77777777" w:rsidR="008B73A1" w:rsidRDefault="008B73A1"/>
    <w:p w14:paraId="00000170" w14:textId="77777777" w:rsidR="008B73A1" w:rsidRDefault="00BE53AF">
      <w:pPr>
        <w:numPr>
          <w:ilvl w:val="1"/>
          <w:numId w:val="14"/>
        </w:numPr>
      </w:pPr>
      <w:r>
        <w:t>Custom factory finish doors in accordance with approved samples.</w:t>
      </w:r>
    </w:p>
    <w:p w14:paraId="00000171" w14:textId="77777777" w:rsidR="008B73A1" w:rsidRDefault="00BE53AF">
      <w:pPr>
        <w:numPr>
          <w:ilvl w:val="1"/>
          <w:numId w:val="14"/>
        </w:numPr>
      </w:pPr>
      <w:r>
        <w:t>Submit approved samples for all factory finishing.</w:t>
      </w:r>
    </w:p>
    <w:p w14:paraId="00000172" w14:textId="77777777" w:rsidR="008B73A1" w:rsidRDefault="00BE53AF">
      <w:pPr>
        <w:numPr>
          <w:ilvl w:val="1"/>
          <w:numId w:val="14"/>
        </w:numPr>
      </w:pPr>
      <w:r>
        <w:t>Factory finished doors to be installed just prior to substantial</w:t>
      </w:r>
      <w:r>
        <w:t xml:space="preserve"> completion.</w:t>
      </w:r>
    </w:p>
    <w:p w14:paraId="00000173" w14:textId="77777777" w:rsidR="008B73A1" w:rsidRDefault="00BE53AF">
      <w:pPr>
        <w:numPr>
          <w:ilvl w:val="1"/>
          <w:numId w:val="14"/>
        </w:numPr>
      </w:pPr>
      <w:r>
        <w:t>Opaque Finish (Paint) Meet AWI specifications in section 1500.</w:t>
      </w:r>
    </w:p>
    <w:p w14:paraId="00000174" w14:textId="77777777" w:rsidR="008B73A1" w:rsidRDefault="008B73A1">
      <w:pPr>
        <w:rPr>
          <w:b/>
          <w:i/>
        </w:rPr>
      </w:pPr>
    </w:p>
    <w:p w14:paraId="00000175" w14:textId="77777777" w:rsidR="008B73A1" w:rsidRDefault="00BE53AF">
      <w:pPr>
        <w:keepNext/>
        <w:keepLines/>
        <w:pBdr>
          <w:top w:val="none" w:sz="0" w:space="0" w:color="000000"/>
          <w:left w:val="none" w:sz="0" w:space="0" w:color="000000"/>
          <w:bottom w:val="none" w:sz="0" w:space="0" w:color="000000"/>
          <w:right w:val="none" w:sz="0" w:space="0" w:color="000000"/>
          <w:between w:val="nil"/>
        </w:pBdr>
        <w:shd w:val="clear" w:color="auto" w:fill="EDEDED"/>
        <w:rPr>
          <w:i/>
          <w:color w:val="000000"/>
          <w:sz w:val="18"/>
          <w:szCs w:val="18"/>
        </w:rPr>
      </w:pPr>
      <w:r>
        <w:rPr>
          <w:i/>
          <w:color w:val="000000"/>
          <w:sz w:val="18"/>
          <w:szCs w:val="18"/>
        </w:rPr>
        <w:t xml:space="preserve">Notes to the specifier: Specify the stain color.  Consult </w:t>
      </w:r>
      <w:r>
        <w:rPr>
          <w:i/>
          <w:sz w:val="18"/>
          <w:szCs w:val="18"/>
        </w:rPr>
        <w:t xml:space="preserve">WKS Door Systems and your region ISR </w:t>
      </w:r>
      <w:r>
        <w:rPr>
          <w:i/>
          <w:color w:val="000000"/>
          <w:sz w:val="18"/>
          <w:szCs w:val="18"/>
        </w:rPr>
        <w:t>for custom stain and paint colors and for minimum size of physical sample required for custom color matching.</w:t>
      </w:r>
    </w:p>
    <w:p w14:paraId="00000176" w14:textId="77777777" w:rsidR="008B73A1" w:rsidRDefault="008B73A1"/>
    <w:p w14:paraId="00000177" w14:textId="77777777" w:rsidR="008B73A1" w:rsidRDefault="008B73A1"/>
    <w:p w14:paraId="00000178" w14:textId="77777777" w:rsidR="008B73A1" w:rsidRDefault="008B73A1"/>
    <w:p w14:paraId="00000179" w14:textId="77777777" w:rsidR="008B73A1" w:rsidRDefault="00BE53AF">
      <w:pPr>
        <w:pBdr>
          <w:top w:val="nil"/>
          <w:left w:val="nil"/>
          <w:bottom w:val="nil"/>
          <w:right w:val="nil"/>
          <w:between w:val="nil"/>
        </w:pBdr>
        <w:tabs>
          <w:tab w:val="left" w:pos="1260"/>
        </w:tabs>
        <w:rPr>
          <w:b/>
          <w:color w:val="000000"/>
        </w:rPr>
      </w:pPr>
      <w:r>
        <w:rPr>
          <w:b/>
          <w:color w:val="000000"/>
        </w:rPr>
        <w:t>PART 3</w:t>
      </w:r>
      <w:r>
        <w:rPr>
          <w:b/>
          <w:color w:val="000000"/>
        </w:rPr>
        <w:tab/>
        <w:t>EXECUTION</w:t>
      </w:r>
    </w:p>
    <w:p w14:paraId="0000017A" w14:textId="77777777" w:rsidR="008B73A1" w:rsidRDefault="008B73A1"/>
    <w:p w14:paraId="0000017B" w14:textId="77777777" w:rsidR="008B73A1" w:rsidRDefault="00BE53AF">
      <w:pPr>
        <w:pBdr>
          <w:top w:val="nil"/>
          <w:left w:val="nil"/>
          <w:bottom w:val="nil"/>
          <w:right w:val="nil"/>
          <w:between w:val="nil"/>
        </w:pBdr>
        <w:tabs>
          <w:tab w:val="left" w:pos="720"/>
        </w:tabs>
        <w:rPr>
          <w:b/>
          <w:color w:val="000000"/>
        </w:rPr>
      </w:pPr>
      <w:r>
        <w:rPr>
          <w:b/>
          <w:color w:val="000000"/>
        </w:rPr>
        <w:t>3.1.</w:t>
      </w:r>
      <w:r>
        <w:rPr>
          <w:b/>
          <w:color w:val="000000"/>
        </w:rPr>
        <w:tab/>
        <w:t>MACHINING AND FITTING</w:t>
      </w:r>
    </w:p>
    <w:p w14:paraId="0000017C" w14:textId="77777777" w:rsidR="008B73A1" w:rsidRDefault="008B73A1"/>
    <w:p w14:paraId="0000017D" w14:textId="77777777" w:rsidR="008B73A1" w:rsidRDefault="00BE53AF">
      <w:pPr>
        <w:pBdr>
          <w:top w:val="nil"/>
          <w:left w:val="nil"/>
          <w:bottom w:val="nil"/>
          <w:right w:val="nil"/>
          <w:between w:val="nil"/>
        </w:pBdr>
        <w:tabs>
          <w:tab w:val="left" w:pos="720"/>
        </w:tabs>
        <w:rPr>
          <w:color w:val="000000"/>
        </w:rPr>
      </w:pPr>
      <w:r>
        <w:rPr>
          <w:color w:val="000000"/>
        </w:rPr>
        <w:t>Refer to W.D.M.A. I.S.1.A and to SECTION 08700. All wood doors shall be factory machined by manufacturer or qualified distributor for cut outs, hinges, locks, mortise lock function holes and all hardware requiring routing and/or mortising.</w:t>
      </w:r>
    </w:p>
    <w:p w14:paraId="0000017E" w14:textId="77777777" w:rsidR="008B73A1" w:rsidRDefault="008B73A1"/>
    <w:p w14:paraId="0000017F" w14:textId="77777777" w:rsidR="008B73A1" w:rsidRDefault="00BE53AF">
      <w:pPr>
        <w:numPr>
          <w:ilvl w:val="0"/>
          <w:numId w:val="7"/>
        </w:numPr>
      </w:pPr>
      <w:r>
        <w:t>Clearances as follows unless otherwise recommended by the frame manufacturer:</w:t>
      </w:r>
    </w:p>
    <w:p w14:paraId="00000180" w14:textId="77777777" w:rsidR="008B73A1" w:rsidRDefault="00BE53AF">
      <w:pPr>
        <w:numPr>
          <w:ilvl w:val="6"/>
          <w:numId w:val="15"/>
        </w:numPr>
      </w:pPr>
      <w:r>
        <w:t>Hinge Stile: 1/8”</w:t>
      </w:r>
    </w:p>
    <w:p w14:paraId="00000181" w14:textId="77777777" w:rsidR="008B73A1" w:rsidRDefault="00BE53AF">
      <w:pPr>
        <w:numPr>
          <w:ilvl w:val="6"/>
          <w:numId w:val="15"/>
        </w:numPr>
      </w:pPr>
      <w:r>
        <w:t>Lock Stile: 1/8”</w:t>
      </w:r>
    </w:p>
    <w:p w14:paraId="00000182" w14:textId="77777777" w:rsidR="008B73A1" w:rsidRDefault="00BE53AF">
      <w:pPr>
        <w:numPr>
          <w:ilvl w:val="6"/>
          <w:numId w:val="15"/>
        </w:numPr>
      </w:pPr>
      <w:r>
        <w:t>Top Rail: 1/8”</w:t>
      </w:r>
    </w:p>
    <w:p w14:paraId="00000183" w14:textId="77777777" w:rsidR="008B73A1" w:rsidRDefault="00BE53AF">
      <w:pPr>
        <w:numPr>
          <w:ilvl w:val="6"/>
          <w:numId w:val="15"/>
        </w:numPr>
      </w:pPr>
      <w:r>
        <w:t>Bottom Rail: ¼” above floor or threshold as required to comply with fire-label classification, unless otherwise specified.</w:t>
      </w:r>
    </w:p>
    <w:p w14:paraId="00000184" w14:textId="77777777" w:rsidR="008B73A1" w:rsidRDefault="00BE53AF">
      <w:pPr>
        <w:numPr>
          <w:ilvl w:val="6"/>
          <w:numId w:val="15"/>
        </w:numPr>
      </w:pPr>
      <w:r>
        <w:t>Meeti</w:t>
      </w:r>
      <w:r>
        <w:t>ng Stiles on pairs of doors: 1/8”</w:t>
      </w:r>
    </w:p>
    <w:p w14:paraId="00000185" w14:textId="77777777" w:rsidR="008B73A1" w:rsidRDefault="008B73A1"/>
    <w:p w14:paraId="00000186" w14:textId="77777777" w:rsidR="008B73A1" w:rsidRDefault="008B73A1"/>
    <w:p w14:paraId="00000187" w14:textId="77777777" w:rsidR="008B73A1" w:rsidRDefault="008B73A1"/>
    <w:p w14:paraId="00000188" w14:textId="77777777" w:rsidR="008B73A1" w:rsidRDefault="00BE53AF">
      <w:pPr>
        <w:numPr>
          <w:ilvl w:val="0"/>
          <w:numId w:val="7"/>
        </w:numPr>
      </w:pPr>
      <w:r>
        <w:t>Bevels: 1/8” in 2” stile on doors; (exception) strike stile on inactive leaf of pairs of doors shall have square edge.</w:t>
      </w:r>
    </w:p>
    <w:p w14:paraId="00000189" w14:textId="77777777" w:rsidR="008B73A1" w:rsidRDefault="008B73A1"/>
    <w:p w14:paraId="0000018A" w14:textId="77777777" w:rsidR="008B73A1" w:rsidRDefault="00BE53AF">
      <w:pPr>
        <w:shd w:val="clear" w:color="auto" w:fill="EDEDED"/>
        <w:rPr>
          <w:i/>
          <w:sz w:val="18"/>
          <w:szCs w:val="18"/>
        </w:rPr>
      </w:pPr>
      <w:r>
        <w:rPr>
          <w:i/>
          <w:sz w:val="18"/>
          <w:szCs w:val="18"/>
        </w:rPr>
        <w:t xml:space="preserve">Notes to the specifier:  Where the wood doors are to be </w:t>
      </w:r>
      <w:proofErr w:type="gramStart"/>
      <w:r>
        <w:rPr>
          <w:i/>
          <w:sz w:val="18"/>
          <w:szCs w:val="18"/>
        </w:rPr>
        <w:t>pre fit</w:t>
      </w:r>
      <w:proofErr w:type="gramEnd"/>
      <w:r>
        <w:rPr>
          <w:i/>
          <w:sz w:val="18"/>
          <w:szCs w:val="18"/>
        </w:rPr>
        <w:t xml:space="preserve"> and pre-machined by the door manufa</w:t>
      </w:r>
      <w:r>
        <w:rPr>
          <w:i/>
          <w:sz w:val="18"/>
          <w:szCs w:val="18"/>
        </w:rPr>
        <w:t>cturer, the architect should require the general contractor to verify that all frames are set plumb and square, prior to advising the door manufacturer to proceed with the machining and finishing of the wood doors.</w:t>
      </w:r>
    </w:p>
    <w:p w14:paraId="0000018B" w14:textId="77777777" w:rsidR="008B73A1" w:rsidRDefault="008B73A1"/>
    <w:p w14:paraId="0000018C" w14:textId="77777777" w:rsidR="008B73A1" w:rsidRDefault="008B73A1">
      <w:pPr>
        <w:pBdr>
          <w:top w:val="nil"/>
          <w:left w:val="nil"/>
          <w:bottom w:val="nil"/>
          <w:right w:val="nil"/>
          <w:between w:val="nil"/>
        </w:pBdr>
        <w:tabs>
          <w:tab w:val="left" w:pos="720"/>
        </w:tabs>
        <w:rPr>
          <w:b/>
          <w:color w:val="000000"/>
        </w:rPr>
      </w:pPr>
    </w:p>
    <w:p w14:paraId="0000018D" w14:textId="77777777" w:rsidR="008B73A1" w:rsidRDefault="008B73A1">
      <w:pPr>
        <w:pBdr>
          <w:top w:val="nil"/>
          <w:left w:val="nil"/>
          <w:bottom w:val="nil"/>
          <w:right w:val="nil"/>
          <w:between w:val="nil"/>
        </w:pBdr>
        <w:tabs>
          <w:tab w:val="left" w:pos="720"/>
        </w:tabs>
        <w:rPr>
          <w:b/>
          <w:color w:val="000000"/>
        </w:rPr>
      </w:pPr>
    </w:p>
    <w:p w14:paraId="0000018E" w14:textId="77777777" w:rsidR="008B73A1" w:rsidRDefault="00BE53AF">
      <w:pPr>
        <w:pBdr>
          <w:top w:val="nil"/>
          <w:left w:val="nil"/>
          <w:bottom w:val="nil"/>
          <w:right w:val="nil"/>
          <w:between w:val="nil"/>
        </w:pBdr>
        <w:tabs>
          <w:tab w:val="left" w:pos="720"/>
        </w:tabs>
        <w:rPr>
          <w:b/>
          <w:color w:val="000000"/>
        </w:rPr>
      </w:pPr>
      <w:r>
        <w:rPr>
          <w:b/>
          <w:color w:val="000000"/>
        </w:rPr>
        <w:lastRenderedPageBreak/>
        <w:t>3.2.</w:t>
      </w:r>
      <w:r>
        <w:rPr>
          <w:b/>
          <w:color w:val="000000"/>
        </w:rPr>
        <w:tab/>
        <w:t>INSTALLATION</w:t>
      </w:r>
    </w:p>
    <w:p w14:paraId="0000018F" w14:textId="77777777" w:rsidR="008B73A1" w:rsidRDefault="008B73A1"/>
    <w:p w14:paraId="00000190" w14:textId="77777777" w:rsidR="008B73A1" w:rsidRDefault="00BE53AF">
      <w:pPr>
        <w:pBdr>
          <w:top w:val="nil"/>
          <w:left w:val="nil"/>
          <w:bottom w:val="nil"/>
          <w:right w:val="nil"/>
          <w:between w:val="nil"/>
        </w:pBdr>
        <w:rPr>
          <w:color w:val="000000"/>
        </w:rPr>
      </w:pPr>
      <w:r>
        <w:rPr>
          <w:color w:val="000000"/>
        </w:rPr>
        <w:t>Refer to SECTION 06200. Do not proceed with installation unless suitable MATERIALS and CONDITIONS exist. Installer should be familiar with referenced standards and codes.   Doors, frames &amp; hardware to be installed in accordance with the Door &amp; Hardware Ins</w:t>
      </w:r>
      <w:r>
        <w:rPr>
          <w:color w:val="000000"/>
        </w:rPr>
        <w:t>titute Publication, “Installation Guide for Doors &amp; Hardware.”</w:t>
      </w:r>
    </w:p>
    <w:p w14:paraId="00000191" w14:textId="77777777" w:rsidR="008B73A1" w:rsidRDefault="008B73A1"/>
    <w:p w14:paraId="00000192" w14:textId="77777777" w:rsidR="008B73A1" w:rsidRDefault="00BE53AF">
      <w:pPr>
        <w:numPr>
          <w:ilvl w:val="1"/>
          <w:numId w:val="16"/>
        </w:numPr>
        <w:pBdr>
          <w:top w:val="nil"/>
          <w:left w:val="nil"/>
          <w:bottom w:val="nil"/>
          <w:right w:val="nil"/>
          <w:between w:val="nil"/>
        </w:pBdr>
        <w:rPr>
          <w:color w:val="000000"/>
        </w:rPr>
      </w:pPr>
      <w:r>
        <w:rPr>
          <w:color w:val="000000"/>
        </w:rPr>
        <w:t>Acclimatization: Allow doors to become acclimated prior to hanging.</w:t>
      </w:r>
    </w:p>
    <w:p w14:paraId="00000193" w14:textId="77777777" w:rsidR="008B73A1" w:rsidRDefault="00BE53AF">
      <w:pPr>
        <w:numPr>
          <w:ilvl w:val="1"/>
          <w:numId w:val="16"/>
        </w:numPr>
        <w:pBdr>
          <w:top w:val="nil"/>
          <w:left w:val="nil"/>
          <w:bottom w:val="nil"/>
          <w:right w:val="nil"/>
          <w:between w:val="nil"/>
        </w:pBdr>
        <w:rPr>
          <w:color w:val="000000"/>
        </w:rPr>
      </w:pPr>
      <w:r>
        <w:rPr>
          <w:color w:val="000000"/>
        </w:rPr>
        <w:t>Fitting: Fit doors to tolerances specified. Frames must be plumb and square.</w:t>
      </w:r>
    </w:p>
    <w:p w14:paraId="00000194" w14:textId="77777777" w:rsidR="008B73A1" w:rsidRDefault="008B73A1"/>
    <w:p w14:paraId="00000195" w14:textId="77777777" w:rsidR="008B73A1" w:rsidRDefault="00BE53AF">
      <w:pPr>
        <w:numPr>
          <w:ilvl w:val="1"/>
          <w:numId w:val="16"/>
        </w:numPr>
        <w:pBdr>
          <w:top w:val="nil"/>
          <w:left w:val="nil"/>
          <w:bottom w:val="nil"/>
          <w:right w:val="nil"/>
          <w:between w:val="nil"/>
        </w:pBdr>
        <w:rPr>
          <w:color w:val="000000"/>
        </w:rPr>
      </w:pPr>
      <w:r>
        <w:rPr>
          <w:color w:val="000000"/>
        </w:rPr>
        <w:t>Hardware:</w:t>
      </w:r>
    </w:p>
    <w:p w14:paraId="00000196" w14:textId="77777777" w:rsidR="008B73A1" w:rsidRDefault="00BE53AF">
      <w:pPr>
        <w:numPr>
          <w:ilvl w:val="6"/>
          <w:numId w:val="5"/>
        </w:numPr>
        <w:pBdr>
          <w:top w:val="nil"/>
          <w:left w:val="nil"/>
          <w:bottom w:val="nil"/>
          <w:right w:val="nil"/>
          <w:between w:val="nil"/>
        </w:pBdr>
        <w:rPr>
          <w:color w:val="000000"/>
        </w:rPr>
      </w:pPr>
      <w:r>
        <w:rPr>
          <w:color w:val="000000"/>
        </w:rPr>
        <w:t>Install doors using scheduled hardwa</w:t>
      </w:r>
      <w:r>
        <w:rPr>
          <w:color w:val="000000"/>
        </w:rPr>
        <w:t>re. Install using threaded-to-the-head wood screws as supplied by the hardware manufacturer or as required for fire-label classification.</w:t>
      </w:r>
    </w:p>
    <w:p w14:paraId="00000197" w14:textId="77777777" w:rsidR="008B73A1" w:rsidRDefault="00BE53AF">
      <w:pPr>
        <w:numPr>
          <w:ilvl w:val="6"/>
          <w:numId w:val="5"/>
        </w:numPr>
        <w:pBdr>
          <w:top w:val="nil"/>
          <w:left w:val="nil"/>
          <w:bottom w:val="nil"/>
          <w:right w:val="nil"/>
          <w:between w:val="nil"/>
        </w:pBdr>
        <w:rPr>
          <w:color w:val="000000"/>
        </w:rPr>
      </w:pPr>
      <w:r>
        <w:rPr>
          <w:color w:val="000000"/>
        </w:rPr>
        <w:t>Drill proper size pilot holes for all screws.</w:t>
      </w:r>
    </w:p>
    <w:p w14:paraId="00000198" w14:textId="77777777" w:rsidR="008B73A1" w:rsidRDefault="00BE53AF">
      <w:pPr>
        <w:numPr>
          <w:ilvl w:val="6"/>
          <w:numId w:val="5"/>
        </w:numPr>
        <w:pBdr>
          <w:top w:val="nil"/>
          <w:left w:val="nil"/>
          <w:bottom w:val="nil"/>
          <w:right w:val="nil"/>
          <w:between w:val="nil"/>
        </w:pBdr>
        <w:rPr>
          <w:color w:val="000000"/>
        </w:rPr>
      </w:pPr>
      <w:r>
        <w:rPr>
          <w:color w:val="000000"/>
        </w:rPr>
        <w:t>Mortise or drill any additional hardware preparations which must be comp</w:t>
      </w:r>
      <w:r>
        <w:rPr>
          <w:color w:val="000000"/>
        </w:rPr>
        <w:t>leted in the field for proper installation.</w:t>
      </w:r>
    </w:p>
    <w:p w14:paraId="00000199" w14:textId="77777777" w:rsidR="008B73A1" w:rsidRDefault="008B73A1">
      <w:pPr>
        <w:pBdr>
          <w:top w:val="nil"/>
          <w:left w:val="nil"/>
          <w:bottom w:val="nil"/>
          <w:right w:val="nil"/>
          <w:between w:val="nil"/>
        </w:pBdr>
        <w:rPr>
          <w:color w:val="000000"/>
        </w:rPr>
      </w:pPr>
    </w:p>
    <w:p w14:paraId="0000019A" w14:textId="77777777" w:rsidR="008B73A1" w:rsidRDefault="00BE53AF">
      <w:pPr>
        <w:numPr>
          <w:ilvl w:val="1"/>
          <w:numId w:val="16"/>
        </w:numPr>
        <w:pBdr>
          <w:top w:val="nil"/>
          <w:left w:val="nil"/>
          <w:bottom w:val="nil"/>
          <w:right w:val="nil"/>
          <w:between w:val="nil"/>
        </w:pBdr>
        <w:rPr>
          <w:color w:val="000000"/>
        </w:rPr>
      </w:pPr>
      <w:r>
        <w:rPr>
          <w:color w:val="000000"/>
        </w:rPr>
        <w:t>Fire-Rated Doors: Installation of fire doors shall be in accordance with labeling agency, NFPA #80, NFPA #101, NFPA #105 and the AUTHORITY HAVING JURISDICTION. Labels must not be removed for any reason.</w:t>
      </w:r>
    </w:p>
    <w:p w14:paraId="0000019B" w14:textId="77777777" w:rsidR="008B73A1" w:rsidRDefault="008B73A1">
      <w:pPr>
        <w:pBdr>
          <w:top w:val="nil"/>
          <w:left w:val="nil"/>
          <w:bottom w:val="nil"/>
          <w:right w:val="nil"/>
          <w:between w:val="nil"/>
        </w:pBdr>
        <w:jc w:val="center"/>
        <w:rPr>
          <w:b/>
          <w:color w:val="000000"/>
        </w:rPr>
      </w:pPr>
    </w:p>
    <w:p w14:paraId="0000019C" w14:textId="77777777" w:rsidR="008B73A1" w:rsidRDefault="008B73A1"/>
    <w:p w14:paraId="0000019D" w14:textId="77777777" w:rsidR="008B73A1" w:rsidRDefault="00BE53AF">
      <w:pPr>
        <w:shd w:val="clear" w:color="auto" w:fill="EDEDED"/>
        <w:rPr>
          <w:i/>
          <w:sz w:val="18"/>
          <w:szCs w:val="18"/>
        </w:rPr>
      </w:pPr>
      <w:r>
        <w:rPr>
          <w:i/>
          <w:sz w:val="18"/>
          <w:szCs w:val="18"/>
        </w:rPr>
        <w:t>Notes to the specifier:  The manufacturer strongly recommends the doors be installed in accordance with Door and Hardware Institute’s “Installation Guide for Doors, Frames and Hardware.”</w:t>
      </w:r>
    </w:p>
    <w:p w14:paraId="0000019E" w14:textId="77777777" w:rsidR="008B73A1" w:rsidRDefault="008B73A1">
      <w:pPr>
        <w:pBdr>
          <w:top w:val="nil"/>
          <w:left w:val="nil"/>
          <w:bottom w:val="nil"/>
          <w:right w:val="nil"/>
          <w:between w:val="nil"/>
        </w:pBdr>
        <w:jc w:val="center"/>
        <w:rPr>
          <w:b/>
          <w:color w:val="000000"/>
        </w:rPr>
      </w:pPr>
    </w:p>
    <w:p w14:paraId="0000019F" w14:textId="77777777" w:rsidR="008B73A1" w:rsidRDefault="008B73A1">
      <w:pPr>
        <w:pBdr>
          <w:top w:val="nil"/>
          <w:left w:val="nil"/>
          <w:bottom w:val="nil"/>
          <w:right w:val="nil"/>
          <w:between w:val="nil"/>
        </w:pBdr>
        <w:jc w:val="center"/>
        <w:rPr>
          <w:b/>
        </w:rPr>
      </w:pPr>
    </w:p>
    <w:p w14:paraId="000001A0" w14:textId="77777777" w:rsidR="008B73A1" w:rsidRDefault="008B73A1">
      <w:pPr>
        <w:pBdr>
          <w:top w:val="nil"/>
          <w:left w:val="nil"/>
          <w:bottom w:val="nil"/>
          <w:right w:val="nil"/>
          <w:between w:val="nil"/>
        </w:pBdr>
        <w:jc w:val="center"/>
        <w:rPr>
          <w:b/>
        </w:rPr>
      </w:pPr>
    </w:p>
    <w:p w14:paraId="000001A1" w14:textId="77777777" w:rsidR="008B73A1" w:rsidRDefault="008B73A1">
      <w:pPr>
        <w:pBdr>
          <w:top w:val="nil"/>
          <w:left w:val="nil"/>
          <w:bottom w:val="nil"/>
          <w:right w:val="nil"/>
          <w:between w:val="nil"/>
        </w:pBdr>
        <w:jc w:val="center"/>
        <w:rPr>
          <w:b/>
        </w:rPr>
      </w:pPr>
    </w:p>
    <w:p w14:paraId="000001A2" w14:textId="77777777" w:rsidR="008B73A1" w:rsidRDefault="008B73A1">
      <w:pPr>
        <w:pBdr>
          <w:top w:val="nil"/>
          <w:left w:val="nil"/>
          <w:bottom w:val="nil"/>
          <w:right w:val="nil"/>
          <w:between w:val="nil"/>
        </w:pBdr>
        <w:jc w:val="center"/>
        <w:rPr>
          <w:b/>
        </w:rPr>
      </w:pPr>
    </w:p>
    <w:p w14:paraId="000001A3" w14:textId="77777777" w:rsidR="008B73A1" w:rsidRDefault="008B73A1">
      <w:pPr>
        <w:pBdr>
          <w:top w:val="nil"/>
          <w:left w:val="nil"/>
          <w:bottom w:val="nil"/>
          <w:right w:val="nil"/>
          <w:between w:val="nil"/>
        </w:pBdr>
        <w:jc w:val="center"/>
        <w:rPr>
          <w:b/>
        </w:rPr>
      </w:pPr>
    </w:p>
    <w:p w14:paraId="000001A4" w14:textId="77777777" w:rsidR="008B73A1" w:rsidRDefault="008B73A1">
      <w:pPr>
        <w:pBdr>
          <w:top w:val="nil"/>
          <w:left w:val="nil"/>
          <w:bottom w:val="nil"/>
          <w:right w:val="nil"/>
          <w:between w:val="nil"/>
        </w:pBdr>
        <w:jc w:val="center"/>
        <w:rPr>
          <w:b/>
        </w:rPr>
      </w:pPr>
    </w:p>
    <w:p w14:paraId="000001A5" w14:textId="77777777" w:rsidR="008B73A1" w:rsidRDefault="008B73A1"/>
    <w:p w14:paraId="000001A6" w14:textId="77777777" w:rsidR="008B73A1" w:rsidRDefault="008B73A1">
      <w:pPr>
        <w:pBdr>
          <w:top w:val="nil"/>
          <w:left w:val="nil"/>
          <w:bottom w:val="nil"/>
          <w:right w:val="nil"/>
          <w:between w:val="nil"/>
        </w:pBdr>
        <w:jc w:val="center"/>
        <w:rPr>
          <w:b/>
          <w:color w:val="000000"/>
        </w:rPr>
      </w:pPr>
    </w:p>
    <w:p w14:paraId="000001A7" w14:textId="77777777" w:rsidR="008B73A1" w:rsidRDefault="00BE53AF">
      <w:pPr>
        <w:pBdr>
          <w:top w:val="nil"/>
          <w:left w:val="nil"/>
          <w:bottom w:val="nil"/>
          <w:right w:val="nil"/>
          <w:between w:val="nil"/>
        </w:pBdr>
        <w:jc w:val="center"/>
        <w:rPr>
          <w:b/>
          <w:color w:val="000000"/>
        </w:rPr>
      </w:pPr>
      <w:r>
        <w:rPr>
          <w:b/>
          <w:color w:val="000000"/>
        </w:rPr>
        <w:t>END OF SECTION</w:t>
      </w:r>
    </w:p>
    <w:p w14:paraId="000001A8" w14:textId="77777777" w:rsidR="008B73A1" w:rsidRDefault="008B73A1"/>
    <w:p w14:paraId="000001A9" w14:textId="77777777" w:rsidR="008B73A1" w:rsidRDefault="008B73A1"/>
    <w:p w14:paraId="000001AA" w14:textId="77777777" w:rsidR="008B73A1" w:rsidRDefault="008B73A1"/>
    <w:p w14:paraId="000001AB" w14:textId="77777777" w:rsidR="008B73A1" w:rsidRDefault="008B73A1"/>
    <w:p w14:paraId="000001AC" w14:textId="77777777" w:rsidR="008B73A1" w:rsidRDefault="008B73A1"/>
    <w:p w14:paraId="000001AD" w14:textId="77777777" w:rsidR="008B73A1" w:rsidRDefault="008B73A1"/>
    <w:p w14:paraId="000001AE" w14:textId="77777777" w:rsidR="008B73A1" w:rsidRDefault="008B73A1">
      <w:pPr>
        <w:rPr>
          <w:b/>
        </w:rPr>
      </w:pPr>
    </w:p>
    <w:p w14:paraId="000001AF" w14:textId="77777777" w:rsidR="008B73A1" w:rsidRDefault="00BE53AF">
      <w:pPr>
        <w:tabs>
          <w:tab w:val="left" w:pos="4289"/>
        </w:tabs>
      </w:pPr>
      <w:r>
        <w:tab/>
      </w:r>
    </w:p>
    <w:sectPr w:rsidR="008B73A1">
      <w:footerReference w:type="default" r:id="rId13"/>
      <w:pgSz w:w="12240" w:h="15840"/>
      <w:pgMar w:top="144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A5DD5" w14:textId="77777777" w:rsidR="00BE53AF" w:rsidRDefault="00BE53AF">
      <w:r>
        <w:separator/>
      </w:r>
    </w:p>
  </w:endnote>
  <w:endnote w:type="continuationSeparator" w:id="0">
    <w:p w14:paraId="42DCC5CF" w14:textId="77777777" w:rsidR="00BE53AF" w:rsidRDefault="00BE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B0" w14:textId="77777777" w:rsidR="008B73A1" w:rsidRDefault="008B73A1">
    <w:pPr>
      <w:pBdr>
        <w:top w:val="nil"/>
        <w:left w:val="nil"/>
        <w:bottom w:val="nil"/>
        <w:right w:val="nil"/>
        <w:between w:val="nil"/>
      </w:pBdr>
      <w:tabs>
        <w:tab w:val="center" w:pos="5040"/>
      </w:tabs>
      <w:rPr>
        <w:color w:val="000000"/>
      </w:rPr>
    </w:pPr>
  </w:p>
  <w:p w14:paraId="000001B1" w14:textId="77777777" w:rsidR="008B73A1" w:rsidRDefault="008B73A1">
    <w:pPr>
      <w:pBdr>
        <w:top w:val="nil"/>
        <w:left w:val="nil"/>
        <w:bottom w:val="nil"/>
        <w:right w:val="nil"/>
        <w:between w:val="nil"/>
      </w:pBdr>
      <w:tabs>
        <w:tab w:val="center" w:pos="5040"/>
      </w:tabs>
      <w:rPr>
        <w:color w:val="000000"/>
      </w:rPr>
    </w:pPr>
  </w:p>
  <w:p w14:paraId="000001B2" w14:textId="77777777" w:rsidR="008B73A1" w:rsidRDefault="00BE53AF">
    <w:pPr>
      <w:pBdr>
        <w:top w:val="nil"/>
        <w:left w:val="nil"/>
        <w:bottom w:val="nil"/>
        <w:right w:val="nil"/>
        <w:between w:val="nil"/>
      </w:pBdr>
      <w:tabs>
        <w:tab w:val="center" w:pos="5040"/>
      </w:tabs>
      <w:rPr>
        <w:i/>
        <w:color w:val="999999"/>
        <w:sz w:val="20"/>
        <w:szCs w:val="20"/>
      </w:rPr>
    </w:pPr>
    <w:r>
      <w:rPr>
        <w:i/>
        <w:color w:val="999999"/>
        <w:sz w:val="20"/>
        <w:szCs w:val="20"/>
      </w:rPr>
      <w:t xml:space="preserve">WKS Door Systems Architectural   </w:t>
    </w:r>
    <w:proofErr w:type="gramStart"/>
    <w:r>
      <w:rPr>
        <w:i/>
        <w:color w:val="999999"/>
        <w:sz w:val="20"/>
        <w:szCs w:val="20"/>
      </w:rPr>
      <w:t xml:space="preserve">   (</w:t>
    </w:r>
    <w:proofErr w:type="gramEnd"/>
    <w:r>
      <w:rPr>
        <w:i/>
        <w:color w:val="999999"/>
        <w:sz w:val="20"/>
        <w:szCs w:val="20"/>
      </w:rPr>
      <w:t>081416)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DA6A4" w14:textId="77777777" w:rsidR="00BE53AF" w:rsidRDefault="00BE53AF">
      <w:r>
        <w:separator/>
      </w:r>
    </w:p>
  </w:footnote>
  <w:footnote w:type="continuationSeparator" w:id="0">
    <w:p w14:paraId="100DB1A3" w14:textId="77777777" w:rsidR="00BE53AF" w:rsidRDefault="00BE5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216AB"/>
    <w:multiLevelType w:val="multilevel"/>
    <w:tmpl w:val="B40472A2"/>
    <w:lvl w:ilvl="0">
      <w:start w:val="1"/>
      <w:numFmt w:val="upperLetter"/>
      <w:lvlText w:val="%1."/>
      <w:lvlJc w:val="left"/>
      <w:pPr>
        <w:ind w:left="547" w:hanging="360"/>
      </w:pPr>
      <w:rPr>
        <w:rFonts w:ascii="Arial" w:eastAsia="Arial" w:hAnsi="Arial" w:cs="Arial"/>
      </w:rPr>
    </w:lvl>
    <w:lvl w:ilvl="1">
      <w:start w:val="1"/>
      <w:numFmt w:val="lowerLetter"/>
      <w:lvlText w:val="%2."/>
      <w:lvlJc w:val="left"/>
      <w:pPr>
        <w:ind w:left="1267" w:hanging="360"/>
      </w:pPr>
    </w:lvl>
    <w:lvl w:ilvl="2">
      <w:start w:val="1"/>
      <w:numFmt w:val="lowerRoman"/>
      <w:lvlText w:val="%3."/>
      <w:lvlJc w:val="right"/>
      <w:pPr>
        <w:ind w:left="1987" w:hanging="180"/>
      </w:pPr>
    </w:lvl>
    <w:lvl w:ilvl="3">
      <w:start w:val="1"/>
      <w:numFmt w:val="decimal"/>
      <w:lvlText w:val="%4."/>
      <w:lvlJc w:val="left"/>
      <w:pPr>
        <w:ind w:left="2707" w:hanging="360"/>
      </w:pPr>
    </w:lvl>
    <w:lvl w:ilvl="4">
      <w:start w:val="1"/>
      <w:numFmt w:val="lowerLetter"/>
      <w:lvlText w:val="%5."/>
      <w:lvlJc w:val="left"/>
      <w:pPr>
        <w:ind w:left="3427" w:hanging="360"/>
      </w:pPr>
    </w:lvl>
    <w:lvl w:ilvl="5">
      <w:start w:val="1"/>
      <w:numFmt w:val="lowerRoman"/>
      <w:lvlText w:val="%6."/>
      <w:lvlJc w:val="right"/>
      <w:pPr>
        <w:ind w:left="4147" w:hanging="180"/>
      </w:pPr>
    </w:lvl>
    <w:lvl w:ilvl="6">
      <w:start w:val="1"/>
      <w:numFmt w:val="decimal"/>
      <w:lvlText w:val="%7."/>
      <w:lvlJc w:val="left"/>
      <w:pPr>
        <w:ind w:left="4867" w:hanging="360"/>
      </w:pPr>
    </w:lvl>
    <w:lvl w:ilvl="7">
      <w:start w:val="1"/>
      <w:numFmt w:val="lowerLetter"/>
      <w:lvlText w:val="%8."/>
      <w:lvlJc w:val="left"/>
      <w:pPr>
        <w:ind w:left="5587" w:hanging="360"/>
      </w:pPr>
    </w:lvl>
    <w:lvl w:ilvl="8">
      <w:start w:val="1"/>
      <w:numFmt w:val="lowerRoman"/>
      <w:lvlText w:val="%9."/>
      <w:lvlJc w:val="right"/>
      <w:pPr>
        <w:ind w:left="6307" w:hanging="180"/>
      </w:pPr>
    </w:lvl>
  </w:abstractNum>
  <w:abstractNum w:abstractNumId="1" w15:restartNumberingAfterBreak="0">
    <w:nsid w:val="09037A7D"/>
    <w:multiLevelType w:val="multilevel"/>
    <w:tmpl w:val="9B3002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785" w:hanging="360"/>
      </w:pPr>
      <w:rPr>
        <w:rFonts w:ascii="Arial" w:eastAsia="Arial" w:hAnsi="Arial" w:cs="Arial"/>
      </w:rPr>
    </w:lvl>
    <w:lvl w:ilvl="8">
      <w:start w:val="1"/>
      <w:numFmt w:val="lowerRoman"/>
      <w:lvlText w:val="%9."/>
      <w:lvlJc w:val="left"/>
      <w:pPr>
        <w:ind w:left="3240" w:hanging="360"/>
      </w:pPr>
    </w:lvl>
  </w:abstractNum>
  <w:abstractNum w:abstractNumId="2" w15:restartNumberingAfterBreak="0">
    <w:nsid w:val="142A4EFA"/>
    <w:multiLevelType w:val="multilevel"/>
    <w:tmpl w:val="19564488"/>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BE55AC"/>
    <w:multiLevelType w:val="multilevel"/>
    <w:tmpl w:val="D1460788"/>
    <w:lvl w:ilvl="0">
      <w:start w:val="1"/>
      <w:numFmt w:val="decimal"/>
      <w:lvlText w:val="%1)"/>
      <w:lvlJc w:val="left"/>
      <w:pPr>
        <w:ind w:left="360" w:hanging="360"/>
      </w:pPr>
    </w:lvl>
    <w:lvl w:ilvl="1">
      <w:start w:val="1"/>
      <w:numFmt w:val="upperLetter"/>
      <w:lvlText w:val="%2."/>
      <w:lvlJc w:val="left"/>
      <w:pPr>
        <w:ind w:left="547" w:hanging="360"/>
      </w:pPr>
      <w:rPr>
        <w:rFonts w:ascii="Arial" w:eastAsia="Arial" w:hAnsi="Arial" w:cs="Arial"/>
      </w:rPr>
    </w:lvl>
    <w:lvl w:ilvl="2">
      <w:start w:val="1"/>
      <w:numFmt w:val="lowerLetter"/>
      <w:lvlText w:val="%3."/>
      <w:lvlJc w:val="left"/>
      <w:pPr>
        <w:ind w:left="1636" w:hanging="360"/>
      </w:pPr>
      <w:rPr>
        <w:rFonts w:ascii="Arial" w:eastAsia="Arial" w:hAnsi="Arial" w:cs="Aria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1D822B5"/>
    <w:multiLevelType w:val="multilevel"/>
    <w:tmpl w:val="6C568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361DC7"/>
    <w:multiLevelType w:val="multilevel"/>
    <w:tmpl w:val="20F6E024"/>
    <w:lvl w:ilvl="0">
      <w:start w:val="1"/>
      <w:numFmt w:val="decimal"/>
      <w:lvlText w:val="%1)"/>
      <w:lvlJc w:val="left"/>
      <w:pPr>
        <w:ind w:left="360" w:hanging="360"/>
      </w:pPr>
    </w:lvl>
    <w:lvl w:ilvl="1">
      <w:start w:val="1"/>
      <w:numFmt w:val="lowerLetter"/>
      <w:lvlText w:val="%2."/>
      <w:lvlJc w:val="left"/>
      <w:pPr>
        <w:ind w:left="720" w:hanging="360"/>
      </w:pPr>
      <w:rPr>
        <w:rFonts w:ascii="Arial" w:eastAsia="Arial"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6191CBC"/>
    <w:multiLevelType w:val="multilevel"/>
    <w:tmpl w:val="30F6D9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473400"/>
    <w:multiLevelType w:val="multilevel"/>
    <w:tmpl w:val="5C6609A4"/>
    <w:lvl w:ilvl="0">
      <w:start w:val="1"/>
      <w:numFmt w:val="decimal"/>
      <w:lvlText w:val="%1)"/>
      <w:lvlJc w:val="left"/>
      <w:pPr>
        <w:ind w:left="360" w:hanging="360"/>
      </w:pPr>
    </w:lvl>
    <w:lvl w:ilvl="1">
      <w:start w:val="1"/>
      <w:numFmt w:val="lowerLetter"/>
      <w:lvlText w:val="%2."/>
      <w:lvlJc w:val="left"/>
      <w:pPr>
        <w:ind w:left="720" w:hanging="360"/>
      </w:pPr>
      <w:rPr>
        <w:rFonts w:ascii="Arial" w:eastAsia="Arial"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069"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6F275ED"/>
    <w:multiLevelType w:val="multilevel"/>
    <w:tmpl w:val="C310DD1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485471EE"/>
    <w:multiLevelType w:val="multilevel"/>
    <w:tmpl w:val="18C49834"/>
    <w:lvl w:ilvl="0">
      <w:start w:val="1"/>
      <w:numFmt w:val="upperLetter"/>
      <w:lvlText w:val="%1."/>
      <w:lvlJc w:val="left"/>
      <w:pPr>
        <w:ind w:left="547"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C00D36"/>
    <w:multiLevelType w:val="multilevel"/>
    <w:tmpl w:val="F86AA714"/>
    <w:lvl w:ilvl="0">
      <w:start w:val="2"/>
      <w:numFmt w:val="decimal"/>
      <w:lvlText w:val="%1."/>
      <w:lvlJc w:val="left"/>
      <w:pPr>
        <w:ind w:left="360" w:hanging="360"/>
      </w:pPr>
    </w:lvl>
    <w:lvl w:ilvl="1">
      <w:start w:val="4"/>
      <w:numFmt w:val="decimal"/>
      <w:lvlText w:val="%1.%2."/>
      <w:lvlJc w:val="left"/>
      <w:pPr>
        <w:ind w:left="720" w:hanging="720"/>
      </w:pPr>
      <w:rPr>
        <w:rFonts w:ascii="Arial" w:eastAsia="Arial" w:hAnsi="Arial" w:cs="Arial"/>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507014F2"/>
    <w:multiLevelType w:val="multilevel"/>
    <w:tmpl w:val="82C2E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467BF1"/>
    <w:multiLevelType w:val="multilevel"/>
    <w:tmpl w:val="2C400186"/>
    <w:lvl w:ilvl="0">
      <w:start w:val="1"/>
      <w:numFmt w:val="decimal"/>
      <w:lvlText w:val="%1."/>
      <w:lvlJc w:val="left"/>
      <w:pPr>
        <w:ind w:left="720" w:hanging="360"/>
      </w:pPr>
    </w:lvl>
    <w:lvl w:ilvl="1">
      <w:start w:val="1"/>
      <w:numFmt w:val="upperLetter"/>
      <w:lvlText w:val="%2."/>
      <w:lvlJc w:val="left"/>
      <w:pPr>
        <w:ind w:left="682" w:hanging="5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F2030F"/>
    <w:multiLevelType w:val="multilevel"/>
    <w:tmpl w:val="25F8F868"/>
    <w:lvl w:ilvl="0">
      <w:start w:val="1"/>
      <w:numFmt w:val="upperLetter"/>
      <w:lvlText w:val="%1."/>
      <w:lvlJc w:val="left"/>
      <w:pPr>
        <w:ind w:left="720" w:hanging="360"/>
      </w:pPr>
    </w:lvl>
    <w:lvl w:ilvl="1">
      <w:start w:val="2"/>
      <w:numFmt w:val="bullet"/>
      <w:lvlText w:val="-"/>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BAB58F3"/>
    <w:multiLevelType w:val="multilevel"/>
    <w:tmpl w:val="5CD83878"/>
    <w:lvl w:ilvl="0">
      <w:start w:val="1"/>
      <w:numFmt w:val="decimal"/>
      <w:lvlText w:val="%1."/>
      <w:lvlJc w:val="left"/>
      <w:pPr>
        <w:ind w:left="720" w:hanging="360"/>
      </w:pPr>
    </w:lvl>
    <w:lvl w:ilvl="1">
      <w:start w:val="1"/>
      <w:numFmt w:val="upperLetter"/>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1069"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CFA71C4"/>
    <w:multiLevelType w:val="multilevel"/>
    <w:tmpl w:val="8918E512"/>
    <w:lvl w:ilvl="0">
      <w:start w:val="1"/>
      <w:numFmt w:val="decimal"/>
      <w:lvlText w:val="%1."/>
      <w:lvlJc w:val="left"/>
      <w:pPr>
        <w:ind w:left="720" w:hanging="360"/>
      </w:pPr>
    </w:lvl>
    <w:lvl w:ilvl="1">
      <w:start w:val="1"/>
      <w:numFmt w:val="upperLetter"/>
      <w:lvlText w:val="%2."/>
      <w:lvlJc w:val="left"/>
      <w:pPr>
        <w:ind w:left="36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2E3533"/>
    <w:multiLevelType w:val="multilevel"/>
    <w:tmpl w:val="4D24D93E"/>
    <w:lvl w:ilvl="0">
      <w:start w:val="2"/>
      <w:numFmt w:val="decimal"/>
      <w:lvlText w:val="%1"/>
      <w:lvlJc w:val="left"/>
      <w:pPr>
        <w:ind w:left="360" w:hanging="360"/>
      </w:pPr>
    </w:lvl>
    <w:lvl w:ilvl="1">
      <w:start w:val="1"/>
      <w:numFmt w:val="decimal"/>
      <w:lvlText w:val="%1.%2"/>
      <w:lvlJc w:val="left"/>
      <w:pPr>
        <w:ind w:left="360" w:hanging="360"/>
      </w:pPr>
      <w:rPr>
        <w:rFonts w:ascii="Arial" w:eastAsia="Arial" w:hAnsi="Arial" w:cs="Arial"/>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num>
  <w:num w:numId="2">
    <w:abstractNumId w:val="5"/>
  </w:num>
  <w:num w:numId="3">
    <w:abstractNumId w:val="6"/>
  </w:num>
  <w:num w:numId="4">
    <w:abstractNumId w:val="9"/>
  </w:num>
  <w:num w:numId="5">
    <w:abstractNumId w:val="7"/>
  </w:num>
  <w:num w:numId="6">
    <w:abstractNumId w:val="0"/>
  </w:num>
  <w:num w:numId="7">
    <w:abstractNumId w:val="2"/>
  </w:num>
  <w:num w:numId="8">
    <w:abstractNumId w:val="11"/>
  </w:num>
  <w:num w:numId="9">
    <w:abstractNumId w:val="1"/>
  </w:num>
  <w:num w:numId="10">
    <w:abstractNumId w:val="13"/>
  </w:num>
  <w:num w:numId="11">
    <w:abstractNumId w:val="4"/>
  </w:num>
  <w:num w:numId="12">
    <w:abstractNumId w:val="8"/>
  </w:num>
  <w:num w:numId="13">
    <w:abstractNumId w:val="16"/>
  </w:num>
  <w:num w:numId="14">
    <w:abstractNumId w:val="12"/>
  </w:num>
  <w:num w:numId="15">
    <w:abstractNumId w:val="14"/>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3A1"/>
    <w:rsid w:val="00642361"/>
    <w:rsid w:val="008B73A1"/>
    <w:rsid w:val="00BE53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BDBA424"/>
  <w15:docId w15:val="{BCACB797-F49F-2649-856B-E5852D60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wksdoor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es@wksdoor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ksdoor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ksdoors.com" TargetMode="External"/><Relationship Id="rId4" Type="http://schemas.openxmlformats.org/officeDocument/2006/relationships/settings" Target="settings.xml"/><Relationship Id="rId9" Type="http://schemas.openxmlformats.org/officeDocument/2006/relationships/hyperlink" Target="http://www.wksdoor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ArCxXQo/zSpTLVDW+EOpxikLGg==">CgMxLjAyCmlkLjMwajB6bGwyCGguZ2pkZ3hzMgloLjFmb2I5dGU4AHIhMXlhMGE5bVd4SDUxeWJwMEdsdDVtSGhkVTJyTm01R1dI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2721</Words>
  <Characters>14966</Characters>
  <Application>Microsoft Office Word</Application>
  <DocSecurity>0</DocSecurity>
  <Lines>124</Lines>
  <Paragraphs>35</Paragraphs>
  <ScaleCrop>false</ScaleCrop>
  <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Rodríguez</cp:lastModifiedBy>
  <cp:revision>2</cp:revision>
  <dcterms:created xsi:type="dcterms:W3CDTF">2024-02-07T19:48:00Z</dcterms:created>
  <dcterms:modified xsi:type="dcterms:W3CDTF">2024-02-07T19:50:00Z</dcterms:modified>
</cp:coreProperties>
</file>